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F" w:rsidRDefault="000603EF" w:rsidP="000603EF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6872ED">
        <w:rPr>
          <w:rFonts w:ascii="Times New Roman" w:hAnsi="Times New Roman"/>
          <w:b/>
          <w:sz w:val="24"/>
          <w:szCs w:val="24"/>
          <w:u w:val="single"/>
        </w:rPr>
        <w:t>14. dubna – 24. dubna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4.A</w:t>
      </w:r>
      <w:proofErr w:type="gramEnd"/>
    </w:p>
    <w:p w:rsidR="00AC6024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27F6F" w:rsidRPr="003F1C59" w:rsidRDefault="008E5C2A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Kurz </w:t>
      </w:r>
      <w:proofErr w:type="gramStart"/>
      <w:r w:rsidR="00927F6F">
        <w:rPr>
          <w:rFonts w:cstheme="minorHAnsi"/>
        </w:rPr>
        <w:t>ČJ  4</w:t>
      </w:r>
      <w:r w:rsidR="00AC10F4">
        <w:rPr>
          <w:rFonts w:cstheme="minorHAnsi"/>
        </w:rPr>
        <w:t xml:space="preserve">.A v </w:t>
      </w:r>
      <w:proofErr w:type="spellStart"/>
      <w:r w:rsidR="00AC10F4">
        <w:rPr>
          <w:rFonts w:cstheme="minorHAnsi"/>
        </w:rPr>
        <w:t>google</w:t>
      </w:r>
      <w:proofErr w:type="spellEnd"/>
      <w:proofErr w:type="gramEnd"/>
      <w:r w:rsidR="00AC10F4">
        <w:rPr>
          <w:rFonts w:cstheme="minorHAnsi"/>
        </w:rPr>
        <w:t xml:space="preserve"> učebně je pod kódem: </w:t>
      </w:r>
      <w:r w:rsidR="00927F6F" w:rsidRPr="003F1C59">
        <w:rPr>
          <w:rStyle w:val="uyufn"/>
          <w:rFonts w:eastAsia="Times New Roman" w:cstheme="minorHAnsi"/>
          <w:color w:val="000000"/>
        </w:rPr>
        <w:t>kro32ru</w:t>
      </w:r>
    </w:p>
    <w:p w:rsidR="00927F6F" w:rsidRDefault="00927F6F" w:rsidP="00927F6F">
      <w:pPr>
        <w:pStyle w:val="Bezmezer"/>
        <w:rPr>
          <w:rStyle w:val="uyufn"/>
          <w:rFonts w:eastAsia="Times New Roman" w:cstheme="minorHAnsi"/>
          <w:color w:val="000000"/>
        </w:rPr>
      </w:pPr>
      <w:proofErr w:type="gramStart"/>
      <w:r>
        <w:rPr>
          <w:rFonts w:cstheme="minorHAnsi"/>
        </w:rPr>
        <w:t xml:space="preserve">Kurz M  4.A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proofErr w:type="spellStart"/>
      <w:r w:rsidRPr="003F1C59">
        <w:rPr>
          <w:rStyle w:val="uyufn"/>
          <w:rFonts w:eastAsia="Times New Roman" w:cstheme="minorHAnsi"/>
          <w:color w:val="000000"/>
        </w:rPr>
        <w:t>aagfhcg</w:t>
      </w:r>
      <w:proofErr w:type="spellEnd"/>
    </w:p>
    <w:p w:rsidR="008E5C2A" w:rsidRPr="003F1C59" w:rsidRDefault="008E5C2A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  <w:spacing w:val="3"/>
          <w:shd w:val="clear" w:color="auto" w:fill="FFFFFF"/>
        </w:rPr>
        <w:t>Kurz AJ 4.A</w:t>
      </w:r>
      <w:r w:rsidR="00ED7816">
        <w:rPr>
          <w:rFonts w:cstheme="minorHAnsi"/>
          <w:spacing w:val="3"/>
          <w:shd w:val="clear" w:color="auto" w:fill="FFFFFF"/>
        </w:rPr>
        <w:t xml:space="preserve"> v </w:t>
      </w:r>
      <w:proofErr w:type="spellStart"/>
      <w:r w:rsidR="00ED7816">
        <w:rPr>
          <w:rFonts w:cstheme="minorHAnsi"/>
          <w:spacing w:val="3"/>
          <w:shd w:val="clear" w:color="auto" w:fill="FFFFFF"/>
        </w:rPr>
        <w:t>google</w:t>
      </w:r>
      <w:proofErr w:type="spellEnd"/>
      <w:r w:rsidR="00ED7816">
        <w:rPr>
          <w:rFonts w:cstheme="minorHAnsi"/>
          <w:spacing w:val="3"/>
          <w:shd w:val="clear" w:color="auto" w:fill="FFFFFF"/>
        </w:rPr>
        <w:t xml:space="preserve"> učebně je pod kódem: </w:t>
      </w:r>
      <w:proofErr w:type="spellStart"/>
      <w:r w:rsidRPr="003F1C59">
        <w:rPr>
          <w:rFonts w:cstheme="minorHAnsi"/>
          <w:spacing w:val="3"/>
          <w:shd w:val="clear" w:color="auto" w:fill="FFFFFF"/>
        </w:rPr>
        <w:t>zweiuqe</w:t>
      </w:r>
      <w:proofErr w:type="spellEnd"/>
      <w:r w:rsidR="0081167E">
        <w:rPr>
          <w:rFonts w:cstheme="minorHAnsi"/>
          <w:spacing w:val="3"/>
          <w:shd w:val="clear" w:color="auto" w:fill="FFFFFF"/>
        </w:rPr>
        <w:t xml:space="preserve"> (Květa Dytrychová)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51D0B" w:rsidRPr="005A6FA7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927F6F" w:rsidP="00263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</w:t>
            </w:r>
            <w:r w:rsidR="00C51D0B" w:rsidRPr="005A6FA7">
              <w:rPr>
                <w:rFonts w:cstheme="minorHAnsi"/>
                <w:b/>
              </w:rPr>
              <w:t xml:space="preserve">eský jazyk a literatura – učitel: </w:t>
            </w:r>
            <w:r w:rsidR="00263A03" w:rsidRPr="005A6FA7">
              <w:rPr>
                <w:rFonts w:cstheme="minorHAnsi"/>
                <w:b/>
              </w:rPr>
              <w:t xml:space="preserve">Mgr. Josef </w:t>
            </w:r>
            <w:proofErr w:type="gramStart"/>
            <w:r w:rsidR="00263A03" w:rsidRPr="005A6FA7">
              <w:rPr>
                <w:rFonts w:cstheme="minorHAnsi"/>
                <w:b/>
              </w:rPr>
              <w:t>Protiva</w:t>
            </w:r>
            <w:r w:rsidR="00C51D0B" w:rsidRPr="005A6FA7">
              <w:rPr>
                <w:rFonts w:cstheme="minorHAnsi"/>
                <w:b/>
              </w:rPr>
              <w:t xml:space="preserve">                           kontakt</w:t>
            </w:r>
            <w:proofErr w:type="gramEnd"/>
            <w:r w:rsidR="00C51D0B" w:rsidRPr="005A6FA7">
              <w:rPr>
                <w:rFonts w:cstheme="minorHAnsi"/>
                <w:b/>
              </w:rPr>
              <w:t>:</w:t>
            </w:r>
            <w:r w:rsidR="00263A03" w:rsidRPr="005A6FA7">
              <w:rPr>
                <w:rFonts w:cstheme="minorHAnsi"/>
                <w:b/>
              </w:rPr>
              <w:t xml:space="preserve"> Josef.Protiva@zshajeslany.cz                          </w:t>
            </w:r>
          </w:p>
        </w:tc>
      </w:tr>
      <w:tr w:rsidR="00C51D0B" w:rsidRPr="005A6FA7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Co jsme se naučili: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155/1 – Udělejte si tabulku: určete osobu, číslo a napište infinitiv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155/2 – Nejprve si připomeňte psaní je/ě na straně 25 (rámeček Pamatujte si!)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a) Cvičení doplňte a napište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b) Který způsob všechna slovesa vyjadřují?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c) Vypište mi pouze tři slovesa v čase minulém a určete osobu a číslo.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155/3 – Udělat ústně, pouze oddělení b) a c) písemně.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Ověřte si, co umíme: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157/1 – Napište definici.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157/2 – Vymyslete tři slovesa ve tvaru infinitivu.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157/3 – Vypište slovesa v čase budoucím.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Stavba věty: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Přečtěte si 158/1 a určete slovní druh podtržených slov.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 xml:space="preserve">Pokud máte možnost, na tomto odkaze si procvičte, zda poznáte větu jednoduchou od souvětí. Je zde i malé </w:t>
            </w:r>
            <w:proofErr w:type="spellStart"/>
            <w:r w:rsidRPr="00684285">
              <w:rPr>
                <w:rFonts w:asciiTheme="minorHAnsi" w:hAnsiTheme="minorHAnsi" w:cstheme="minorHAnsi"/>
              </w:rPr>
              <w:t>připomentí</w:t>
            </w:r>
            <w:proofErr w:type="spellEnd"/>
            <w:r w:rsidRPr="00684285">
              <w:rPr>
                <w:rFonts w:asciiTheme="minorHAnsi" w:hAnsiTheme="minorHAnsi" w:cstheme="minorHAnsi"/>
              </w:rPr>
              <w:t>, jaký je rozdíl mezi větou jednoduchou a souvětím.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684285" w:rsidP="00C813B9">
            <w:pPr>
              <w:pStyle w:val="Standard"/>
              <w:rPr>
                <w:rFonts w:asciiTheme="minorHAnsi" w:hAnsiTheme="minorHAnsi" w:cstheme="minorHAnsi"/>
              </w:rPr>
            </w:pPr>
            <w:hyperlink r:id="rId6" w:history="1">
              <w:r w:rsidR="00C813B9" w:rsidRPr="00684285">
                <w:rPr>
                  <w:rStyle w:val="Hypertextovodkaz"/>
                  <w:rFonts w:asciiTheme="minorHAnsi" w:hAnsiTheme="minorHAnsi" w:cstheme="minorHAnsi"/>
                </w:rPr>
                <w:t>https://zsbcupice.cz/hot-potatoes/cesky-jazyk/4.rocnik/stavba-vety/stavba1.htm</w:t>
              </w:r>
            </w:hyperlink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  <w:noProof/>
                <w:lang w:eastAsia="cs-CZ" w:bidi="ar-SA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EC1A922" wp14:editId="76824C1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120130" cy="3442335"/>
                  <wp:effectExtent l="0" t="0" r="0" b="5715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344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 xml:space="preserve">Najdete zde i další podobná cvičení. </w:t>
            </w:r>
            <w:proofErr w:type="gramStart"/>
            <w:r w:rsidRPr="00684285">
              <w:rPr>
                <w:rFonts w:asciiTheme="minorHAnsi" w:hAnsiTheme="minorHAnsi" w:cstheme="minorHAnsi"/>
              </w:rPr>
              <w:t xml:space="preserve">Máte – </w:t>
            </w:r>
            <w:proofErr w:type="spellStart"/>
            <w:r w:rsidRPr="00684285">
              <w:rPr>
                <w:rFonts w:asciiTheme="minorHAnsi" w:hAnsiTheme="minorHAnsi" w:cstheme="minorHAnsi"/>
              </w:rPr>
              <w:t>li</w:t>
            </w:r>
            <w:proofErr w:type="spellEnd"/>
            <w:proofErr w:type="gramEnd"/>
            <w:r w:rsidRPr="00684285">
              <w:rPr>
                <w:rFonts w:asciiTheme="minorHAnsi" w:hAnsiTheme="minorHAnsi" w:cstheme="minorHAnsi"/>
              </w:rPr>
              <w:t xml:space="preserve"> možnost </w:t>
            </w:r>
            <w:proofErr w:type="gramStart"/>
            <w:r w:rsidRPr="00684285">
              <w:rPr>
                <w:rFonts w:asciiTheme="minorHAnsi" w:hAnsiTheme="minorHAnsi" w:cstheme="minorHAnsi"/>
              </w:rPr>
              <w:t>udělejte</w:t>
            </w:r>
            <w:proofErr w:type="gramEnd"/>
            <w:r w:rsidRPr="00684285">
              <w:rPr>
                <w:rFonts w:asciiTheme="minorHAnsi" w:hAnsiTheme="minorHAnsi" w:cstheme="minorHAnsi"/>
              </w:rPr>
              <w:t xml:space="preserve"> si je.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Poté spočítejte počet vět jednoduchých ve cvičení 158/1 b)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159/2 – Určete skladební dvojice – vypište je.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Připomeňte si, co to je skladební dvojice v rámečku „Zopakujte si!“ pod cvičením.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proofErr w:type="gramStart"/>
            <w:r w:rsidRPr="00684285">
              <w:rPr>
                <w:rFonts w:asciiTheme="minorHAnsi" w:hAnsiTheme="minorHAnsi" w:cstheme="minorHAnsi"/>
              </w:rPr>
              <w:t>159/3 a) , b) – Cvičení</w:t>
            </w:r>
            <w:proofErr w:type="gramEnd"/>
            <w:r w:rsidRPr="00684285">
              <w:rPr>
                <w:rFonts w:asciiTheme="minorHAnsi" w:hAnsiTheme="minorHAnsi" w:cstheme="minorHAnsi"/>
              </w:rPr>
              <w:t xml:space="preserve"> přepište a podle návodu určete </w:t>
            </w:r>
            <w:proofErr w:type="spellStart"/>
            <w:r w:rsidRPr="00684285">
              <w:rPr>
                <w:rFonts w:asciiTheme="minorHAnsi" w:hAnsiTheme="minorHAnsi" w:cstheme="minorHAnsi"/>
              </w:rPr>
              <w:t>skadební</w:t>
            </w:r>
            <w:proofErr w:type="spellEnd"/>
            <w:r w:rsidRPr="00684285">
              <w:rPr>
                <w:rFonts w:asciiTheme="minorHAnsi" w:hAnsiTheme="minorHAnsi" w:cstheme="minorHAnsi"/>
              </w:rPr>
              <w:t xml:space="preserve"> dvojice.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sz w:val="28"/>
                <w:szCs w:val="28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Přísudek a podmět: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 xml:space="preserve">Přečtěte si rámeček „Pamatujte si!“ na straně </w:t>
            </w:r>
            <w:proofErr w:type="gramStart"/>
            <w:r w:rsidRPr="00684285">
              <w:rPr>
                <w:rFonts w:asciiTheme="minorHAnsi" w:hAnsiTheme="minorHAnsi" w:cstheme="minorHAnsi"/>
              </w:rPr>
              <w:t>161  a poté</w:t>
            </w:r>
            <w:proofErr w:type="gramEnd"/>
            <w:r w:rsidRPr="00684285">
              <w:rPr>
                <w:rFonts w:asciiTheme="minorHAnsi" w:hAnsiTheme="minorHAnsi" w:cstheme="minorHAnsi"/>
              </w:rPr>
              <w:t xml:space="preserve"> vypište přísudek a podmět ze cvičení 161/1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Přečtěte si rámeček „Pamatujte si!“ na straně 162 a udělejte si ústně cvičení 162/3 a), b).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Ke kontrole mi pošlete pouze tato cvičení: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155/1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155/2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159/2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161/1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3663FE" w:rsidRDefault="00E928F0">
            <w:pPr>
              <w:rPr>
                <w:b/>
                <w:sz w:val="24"/>
                <w:szCs w:val="24"/>
              </w:rPr>
            </w:pPr>
            <w:r w:rsidRPr="003663FE">
              <w:rPr>
                <w:b/>
                <w:sz w:val="24"/>
                <w:szCs w:val="24"/>
              </w:rPr>
              <w:lastRenderedPageBreak/>
              <w:t xml:space="preserve">Anglický jazyk – učitel: </w:t>
            </w:r>
            <w:r w:rsidR="00DE1382" w:rsidRPr="003663FE">
              <w:rPr>
                <w:b/>
                <w:sz w:val="24"/>
                <w:szCs w:val="24"/>
              </w:rPr>
              <w:t xml:space="preserve">Květa </w:t>
            </w:r>
            <w:proofErr w:type="gramStart"/>
            <w:r w:rsidR="00DE1382" w:rsidRPr="003663FE">
              <w:rPr>
                <w:b/>
                <w:sz w:val="24"/>
                <w:szCs w:val="24"/>
              </w:rPr>
              <w:t>Dytrychová</w:t>
            </w:r>
            <w:r w:rsidRPr="003663FE">
              <w:rPr>
                <w:b/>
                <w:sz w:val="24"/>
                <w:szCs w:val="24"/>
              </w:rPr>
              <w:t xml:space="preserve">                                    kontakt</w:t>
            </w:r>
            <w:proofErr w:type="gramEnd"/>
            <w:r w:rsidRPr="003663FE">
              <w:rPr>
                <w:b/>
                <w:sz w:val="24"/>
                <w:szCs w:val="24"/>
              </w:rPr>
              <w:t>:</w:t>
            </w:r>
            <w:r w:rsidR="00DE1382" w:rsidRPr="003663FE">
              <w:rPr>
                <w:sz w:val="24"/>
                <w:szCs w:val="24"/>
              </w:rPr>
              <w:t xml:space="preserve"> </w:t>
            </w:r>
            <w:r w:rsidR="00DE1382" w:rsidRPr="003663FE">
              <w:rPr>
                <w:b/>
                <w:sz w:val="24"/>
                <w:szCs w:val="24"/>
              </w:rPr>
              <w:t xml:space="preserve">Kveta.Dytrychová@zshajeslany.cz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730FD" w:rsidRPr="00684285" w:rsidRDefault="00A730FD" w:rsidP="00A730FD">
            <w:pPr>
              <w:rPr>
                <w:rFonts w:cstheme="minorHAnsi"/>
                <w:b/>
                <w:sz w:val="24"/>
                <w:szCs w:val="24"/>
              </w:rPr>
            </w:pPr>
            <w:r w:rsidRPr="00684285">
              <w:rPr>
                <w:rFonts w:cstheme="minorHAnsi"/>
                <w:b/>
                <w:sz w:val="24"/>
                <w:szCs w:val="24"/>
              </w:rPr>
              <w:t>Téma – Sbírky – učebnice (str. 49 – 52) – pracovní sešit (str. 58 – 63)</w:t>
            </w:r>
          </w:p>
          <w:p w:rsidR="00A730FD" w:rsidRPr="00684285" w:rsidRDefault="00A730FD" w:rsidP="00A730FD">
            <w:pPr>
              <w:rPr>
                <w:rFonts w:cstheme="minorHAnsi"/>
                <w:b/>
                <w:sz w:val="24"/>
                <w:szCs w:val="24"/>
              </w:rPr>
            </w:pPr>
            <w:r w:rsidRPr="00684285">
              <w:rPr>
                <w:rFonts w:cstheme="minorHAnsi"/>
                <w:b/>
                <w:sz w:val="24"/>
                <w:szCs w:val="24"/>
              </w:rPr>
              <w:t>Slovní zásoba v učebnici na str. 52: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684285">
              <w:rPr>
                <w:rFonts w:cstheme="minorHAnsi"/>
                <w:sz w:val="24"/>
                <w:szCs w:val="24"/>
              </w:rPr>
              <w:t>Z audionahrávky přiložené v online učebně si opakujeme výslovnost jednotlivých slovíček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684285">
              <w:rPr>
                <w:rFonts w:cstheme="minorHAnsi"/>
                <w:sz w:val="24"/>
                <w:szCs w:val="24"/>
              </w:rPr>
              <w:t xml:space="preserve">Umíme již každé slovíčko napsat a vyslovovat </w:t>
            </w:r>
          </w:p>
          <w:p w:rsidR="00A730FD" w:rsidRPr="00684285" w:rsidRDefault="00A730FD" w:rsidP="00A730F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 xml:space="preserve">Umíme již ústně i písemně používat číslovky do 100. Pozor na číslovku 100! </w:t>
            </w:r>
          </w:p>
          <w:p w:rsidR="00A730FD" w:rsidRPr="00684285" w:rsidRDefault="00A730FD" w:rsidP="00A730FD">
            <w:pPr>
              <w:pStyle w:val="Normln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 xml:space="preserve">Musí být buď se členem </w:t>
            </w:r>
            <w:r w:rsidRPr="00684285">
              <w:rPr>
                <w:rFonts w:asciiTheme="minorHAnsi" w:hAnsiTheme="minorHAnsi" w:cstheme="minorHAnsi"/>
                <w:shd w:val="clear" w:color="auto" w:fill="FFFFFF"/>
              </w:rPr>
              <w:t xml:space="preserve">“a </w:t>
            </w:r>
            <w:proofErr w:type="spellStart"/>
            <w:r w:rsidRPr="00684285">
              <w:rPr>
                <w:rFonts w:asciiTheme="minorHAnsi" w:hAnsiTheme="minorHAnsi" w:cstheme="minorHAnsi"/>
                <w:shd w:val="clear" w:color="auto" w:fill="FFFFFF"/>
              </w:rPr>
              <w:t>hundred</w:t>
            </w:r>
            <w:proofErr w:type="spellEnd"/>
            <w:r w:rsidRPr="00684285">
              <w:rPr>
                <w:rFonts w:asciiTheme="minorHAnsi" w:hAnsiTheme="minorHAnsi" w:cstheme="minorHAnsi"/>
                <w:shd w:val="clear" w:color="auto" w:fill="FFFFFF"/>
              </w:rPr>
              <w:t>“ nebo s číslovkou “</w:t>
            </w:r>
            <w:proofErr w:type="spellStart"/>
            <w:r w:rsidRPr="00684285">
              <w:rPr>
                <w:rFonts w:asciiTheme="minorHAnsi" w:hAnsiTheme="minorHAnsi" w:cstheme="minorHAnsi"/>
                <w:shd w:val="clear" w:color="auto" w:fill="FFFFFF"/>
              </w:rPr>
              <w:t>one</w:t>
            </w:r>
            <w:proofErr w:type="spellEnd"/>
            <w:r w:rsidRPr="00684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684285">
              <w:rPr>
                <w:rFonts w:asciiTheme="minorHAnsi" w:hAnsiTheme="minorHAnsi" w:cstheme="minorHAnsi"/>
                <w:shd w:val="clear" w:color="auto" w:fill="FFFFFF"/>
              </w:rPr>
              <w:t>hundred</w:t>
            </w:r>
            <w:proofErr w:type="spellEnd"/>
            <w:r w:rsidRPr="00684285">
              <w:rPr>
                <w:rFonts w:asciiTheme="minorHAnsi" w:hAnsiTheme="minorHAnsi" w:cstheme="minorHAnsi"/>
                <w:shd w:val="clear" w:color="auto" w:fill="FFFFFF"/>
              </w:rPr>
              <w:t>“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Procvičujeme osobní zájmena I = já, YOU = ty/vy, WE = my, THEY = oni </w:t>
            </w:r>
          </w:p>
          <w:p w:rsidR="00A730FD" w:rsidRPr="00684285" w:rsidRDefault="00A730FD" w:rsidP="00A730FD">
            <w:pPr>
              <w:jc w:val="both"/>
              <w:rPr>
                <w:rFonts w:cstheme="minorHAnsi"/>
                <w:sz w:val="24"/>
                <w:szCs w:val="24"/>
              </w:rPr>
            </w:pPr>
            <w:r w:rsidRPr="00684285">
              <w:rPr>
                <w:rFonts w:cstheme="minorHAnsi"/>
                <w:b/>
                <w:sz w:val="24"/>
                <w:szCs w:val="24"/>
              </w:rPr>
              <w:lastRenderedPageBreak/>
              <w:t xml:space="preserve">Učebnice str. 49 – </w:t>
            </w:r>
            <w:r w:rsidRPr="00684285">
              <w:rPr>
                <w:rFonts w:cstheme="minorHAnsi"/>
                <w:sz w:val="24"/>
                <w:szCs w:val="24"/>
              </w:rPr>
              <w:t>poslouchat úvodní text z audionahrávky, číst a přeložit text a následně rozhodnout, zda jsou věty pod textem pravdivé či nikoli (</w:t>
            </w:r>
            <w:proofErr w:type="spellStart"/>
            <w:r w:rsidRPr="00684285">
              <w:rPr>
                <w:rFonts w:cstheme="minorHAnsi"/>
                <w:sz w:val="24"/>
                <w:szCs w:val="24"/>
              </w:rPr>
              <w:t>True</w:t>
            </w:r>
            <w:proofErr w:type="spellEnd"/>
            <w:r w:rsidRPr="00684285">
              <w:rPr>
                <w:rFonts w:cstheme="minorHAnsi"/>
                <w:sz w:val="24"/>
                <w:szCs w:val="24"/>
              </w:rPr>
              <w:t xml:space="preserve"> = pravda, </w:t>
            </w:r>
            <w:proofErr w:type="spellStart"/>
            <w:r w:rsidRPr="00684285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684285">
              <w:rPr>
                <w:rFonts w:cstheme="minorHAnsi"/>
                <w:sz w:val="24"/>
                <w:szCs w:val="24"/>
              </w:rPr>
              <w:t xml:space="preserve"> = lež).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</w:rPr>
            </w:pPr>
            <w:r w:rsidRPr="00684285">
              <w:rPr>
                <w:rFonts w:cstheme="minorHAnsi"/>
                <w:b/>
                <w:sz w:val="24"/>
                <w:szCs w:val="24"/>
              </w:rPr>
              <w:t xml:space="preserve">Podle výchozího textu na str. 49 </w:t>
            </w:r>
            <w:r w:rsidRPr="00684285">
              <w:rPr>
                <w:rFonts w:cstheme="minorHAnsi"/>
                <w:sz w:val="24"/>
                <w:szCs w:val="24"/>
              </w:rPr>
              <w:t xml:space="preserve">hovoříme o sobě, své rodině a o svých kamarádech, co kdo sbírá a jakým způsobem si sběratelé obohacují své sbírky. Trénujeme tímto způsobem vazbu slovesa </w:t>
            </w:r>
            <w:r w:rsidRPr="00684285">
              <w:rPr>
                <w:rFonts w:cs="Arial"/>
                <w:sz w:val="24"/>
                <w:szCs w:val="24"/>
                <w:shd w:val="clear" w:color="auto" w:fill="FFFFFF"/>
              </w:rPr>
              <w:t>“mít“</w:t>
            </w:r>
            <w:r w:rsidRPr="0068428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730FD" w:rsidRPr="00684285" w:rsidRDefault="00A730FD" w:rsidP="00A730FD">
            <w:pPr>
              <w:rPr>
                <w:rFonts w:cstheme="minorHAnsi"/>
                <w:b/>
                <w:sz w:val="24"/>
                <w:szCs w:val="24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Podle fialové tabulky na str. 50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se učíme používat 1. a 2. osobu jednotného čísla slovesa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 v oznamovacích, tázacích a záporných větách.</w:t>
            </w:r>
          </w:p>
          <w:p w:rsidR="00A730FD" w:rsidRPr="00684285" w:rsidRDefault="00A730FD" w:rsidP="00A730F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Učebnice str. 50 </w:t>
            </w:r>
            <w:proofErr w:type="spellStart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1: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přeložíme si jednotlivá slovíčka na obrázcích.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Učebnice str. 50 </w:t>
            </w:r>
            <w:proofErr w:type="spellStart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2: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přečíst a přeložit rozhovory. V přiložených audionahrávkách v online učebně posloucháme minirozhovory, ve kterých procvičujeme číslovky a vyjádření českého “nějaký“. 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Pravidlo pro “nějaký“ zní:  V kladné větě používáme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some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“, v záporné větě a v otázce používáme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any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“.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Učebnice str. 51 </w:t>
            </w:r>
            <w:proofErr w:type="spellStart"/>
            <w:proofErr w:type="gramStart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3. 4, 5 , 6: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v online</w:t>
            </w:r>
            <w:proofErr w:type="gram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učebně v audionahrávkách znovu posloucháme správnou výslovnost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Učebnice str. 51 </w:t>
            </w:r>
            <w:proofErr w:type="spellStart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7: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Gramatická pravidla:</w:t>
            </w:r>
          </w:p>
          <w:p w:rsidR="00A730FD" w:rsidRPr="00684285" w:rsidRDefault="00A730FD" w:rsidP="00A730FD">
            <w:pPr>
              <w:rPr>
                <w:rFonts w:cstheme="minorHAnsi"/>
                <w:bCs/>
                <w:sz w:val="24"/>
                <w:szCs w:val="24"/>
              </w:rPr>
            </w:pPr>
            <w:r w:rsidRPr="00684285">
              <w:rPr>
                <w:rFonts w:cstheme="minorHAnsi"/>
                <w:bCs/>
                <w:sz w:val="24"/>
                <w:szCs w:val="24"/>
              </w:rPr>
              <w:t>Neurčitý člen a/</w:t>
            </w:r>
            <w:proofErr w:type="spellStart"/>
            <w:r w:rsidRPr="00684285">
              <w:rPr>
                <w:rFonts w:cstheme="minorHAnsi"/>
                <w:bCs/>
                <w:sz w:val="24"/>
                <w:szCs w:val="24"/>
              </w:rPr>
              <w:t>an</w:t>
            </w:r>
            <w:proofErr w:type="spellEnd"/>
            <w:r w:rsidRPr="00684285">
              <w:rPr>
                <w:rFonts w:cstheme="minorHAnsi"/>
                <w:bCs/>
                <w:sz w:val="24"/>
                <w:szCs w:val="24"/>
              </w:rPr>
              <w:t xml:space="preserve"> se týká podstatných jmen v čísle jednotném. Používá ve větě oznamovací, tázací i záporné.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</w:rPr>
            </w:pPr>
            <w:r w:rsidRPr="00684285">
              <w:rPr>
                <w:rFonts w:cstheme="minorHAnsi"/>
                <w:bCs/>
                <w:sz w:val="24"/>
                <w:szCs w:val="24"/>
              </w:rPr>
              <w:t>Neurčitý člen "a"</w:t>
            </w:r>
            <w:r w:rsidRPr="00684285">
              <w:rPr>
                <w:rFonts w:cstheme="minorHAnsi"/>
                <w:sz w:val="24"/>
                <w:szCs w:val="24"/>
              </w:rPr>
              <w:t> patří </w:t>
            </w:r>
            <w:r w:rsidRPr="00684285">
              <w:rPr>
                <w:rFonts w:cstheme="minorHAnsi"/>
                <w:bCs/>
                <w:sz w:val="24"/>
                <w:szCs w:val="24"/>
              </w:rPr>
              <w:t>před</w:t>
            </w:r>
            <w:r w:rsidRPr="00684285">
              <w:rPr>
                <w:rFonts w:cstheme="minorHAnsi"/>
                <w:sz w:val="24"/>
                <w:szCs w:val="24"/>
              </w:rPr>
              <w:t> </w:t>
            </w:r>
            <w:r w:rsidRPr="00684285">
              <w:rPr>
                <w:rFonts w:cstheme="minorHAnsi"/>
                <w:bCs/>
                <w:sz w:val="24"/>
                <w:szCs w:val="24"/>
              </w:rPr>
              <w:t>podstatná jména</w:t>
            </w:r>
            <w:r w:rsidRPr="00684285">
              <w:rPr>
                <w:rFonts w:cstheme="minorHAnsi"/>
                <w:sz w:val="24"/>
                <w:szCs w:val="24"/>
              </w:rPr>
              <w:t>, která </w:t>
            </w:r>
            <w:r w:rsidRPr="00684285">
              <w:rPr>
                <w:rFonts w:cstheme="minorHAnsi"/>
                <w:bCs/>
                <w:sz w:val="24"/>
                <w:szCs w:val="24"/>
              </w:rPr>
              <w:t>začínají na vyslovovanou souhlásku</w:t>
            </w:r>
            <w:r w:rsidRPr="00684285">
              <w:rPr>
                <w:rFonts w:cstheme="minorHAnsi"/>
                <w:sz w:val="24"/>
                <w:szCs w:val="24"/>
              </w:rPr>
              <w:t>.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</w:rPr>
            </w:pPr>
            <w:r w:rsidRPr="00684285">
              <w:rPr>
                <w:rFonts w:cstheme="minorHAnsi"/>
                <w:bCs/>
                <w:sz w:val="24"/>
                <w:szCs w:val="24"/>
              </w:rPr>
              <w:t>Neurčitý člen "</w:t>
            </w:r>
            <w:proofErr w:type="spellStart"/>
            <w:r w:rsidRPr="00684285">
              <w:rPr>
                <w:rFonts w:cstheme="minorHAnsi"/>
                <w:bCs/>
                <w:sz w:val="24"/>
                <w:szCs w:val="24"/>
              </w:rPr>
              <w:t>an</w:t>
            </w:r>
            <w:proofErr w:type="spellEnd"/>
            <w:r w:rsidRPr="00684285">
              <w:rPr>
                <w:rFonts w:cstheme="minorHAnsi"/>
                <w:bCs/>
                <w:sz w:val="24"/>
                <w:szCs w:val="24"/>
              </w:rPr>
              <w:t>"</w:t>
            </w:r>
            <w:r w:rsidRPr="00684285">
              <w:rPr>
                <w:rFonts w:cstheme="minorHAnsi"/>
                <w:sz w:val="24"/>
                <w:szCs w:val="24"/>
              </w:rPr>
              <w:t> patří </w:t>
            </w:r>
            <w:r w:rsidRPr="00684285">
              <w:rPr>
                <w:rFonts w:cstheme="minorHAnsi"/>
                <w:bCs/>
                <w:sz w:val="24"/>
                <w:szCs w:val="24"/>
              </w:rPr>
              <w:t>před</w:t>
            </w:r>
            <w:r w:rsidRPr="00684285">
              <w:rPr>
                <w:rFonts w:cstheme="minorHAnsi"/>
                <w:sz w:val="24"/>
                <w:szCs w:val="24"/>
              </w:rPr>
              <w:t xml:space="preserve"> </w:t>
            </w:r>
            <w:r w:rsidRPr="00684285">
              <w:rPr>
                <w:rFonts w:cstheme="minorHAnsi"/>
                <w:bCs/>
                <w:sz w:val="24"/>
                <w:szCs w:val="24"/>
              </w:rPr>
              <w:t>podstatná jména</w:t>
            </w:r>
            <w:r w:rsidRPr="00684285">
              <w:rPr>
                <w:rFonts w:cstheme="minorHAnsi"/>
                <w:sz w:val="24"/>
                <w:szCs w:val="24"/>
              </w:rPr>
              <w:t>, která </w:t>
            </w:r>
            <w:r w:rsidRPr="00684285">
              <w:rPr>
                <w:rFonts w:cstheme="minorHAnsi"/>
                <w:bCs/>
                <w:sz w:val="24"/>
                <w:szCs w:val="24"/>
              </w:rPr>
              <w:t>začínají na vyslovovanou samohlásku (a, e, i, o, u).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Vyjádření českého “nějaký“ =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some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 nebo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any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“:  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V kladné větě používáme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some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“, v záporné větě a v otázce používáme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any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“.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</w:rPr>
            </w:pPr>
            <w:r w:rsidRPr="00684285">
              <w:rPr>
                <w:rFonts w:cstheme="minorHAnsi"/>
                <w:sz w:val="24"/>
                <w:szCs w:val="24"/>
              </w:rPr>
              <w:t xml:space="preserve">Neurčitý člen </w:t>
            </w:r>
            <w:r w:rsidRPr="00684285">
              <w:rPr>
                <w:rFonts w:cstheme="minorHAnsi"/>
                <w:sz w:val="24"/>
                <w:szCs w:val="24"/>
                <w:u w:val="single"/>
              </w:rPr>
              <w:t>a/</w:t>
            </w:r>
            <w:proofErr w:type="spellStart"/>
            <w:r w:rsidRPr="00684285">
              <w:rPr>
                <w:rFonts w:cstheme="minorHAnsi"/>
                <w:sz w:val="24"/>
                <w:szCs w:val="24"/>
                <w:u w:val="single"/>
              </w:rPr>
              <w:t>an</w:t>
            </w:r>
            <w:proofErr w:type="spellEnd"/>
            <w:r w:rsidRPr="00684285">
              <w:rPr>
                <w:rFonts w:cstheme="minorHAnsi"/>
                <w:sz w:val="24"/>
                <w:szCs w:val="24"/>
              </w:rPr>
              <w:t xml:space="preserve"> doplňujeme před podstatná jména v jednotném čísle.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</w:rPr>
            </w:pPr>
            <w:r w:rsidRPr="00684285">
              <w:rPr>
                <w:rFonts w:cstheme="minorHAnsi"/>
                <w:sz w:val="24"/>
                <w:szCs w:val="24"/>
              </w:rPr>
              <w:t xml:space="preserve">Neurčité zájmeno </w:t>
            </w:r>
            <w:proofErr w:type="spellStart"/>
            <w:r w:rsidRPr="00684285">
              <w:rPr>
                <w:rFonts w:cstheme="minorHAnsi"/>
                <w:sz w:val="24"/>
                <w:szCs w:val="24"/>
                <w:u w:val="single"/>
              </w:rPr>
              <w:t>some</w:t>
            </w:r>
            <w:proofErr w:type="spellEnd"/>
            <w:r w:rsidRPr="00684285">
              <w:rPr>
                <w:rFonts w:cstheme="minorHAnsi"/>
                <w:sz w:val="24"/>
                <w:szCs w:val="24"/>
                <w:u w:val="single"/>
              </w:rPr>
              <w:t>/</w:t>
            </w:r>
            <w:proofErr w:type="spellStart"/>
            <w:r w:rsidRPr="00684285">
              <w:rPr>
                <w:rFonts w:cstheme="minorHAnsi"/>
                <w:sz w:val="24"/>
                <w:szCs w:val="24"/>
                <w:u w:val="single"/>
              </w:rPr>
              <w:t>any</w:t>
            </w:r>
            <w:proofErr w:type="spellEnd"/>
            <w:r w:rsidRPr="00684285">
              <w:rPr>
                <w:rFonts w:cstheme="minorHAnsi"/>
                <w:sz w:val="24"/>
                <w:szCs w:val="24"/>
              </w:rPr>
              <w:t xml:space="preserve"> doplňujeme před podstatná jména v množném čísle. 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Učebnice str. 52 </w:t>
            </w:r>
            <w:proofErr w:type="spellStart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 8: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Pozor na výslovnost číslovek končících </w:t>
            </w:r>
            <w:proofErr w:type="gram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na “ –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teen</w:t>
            </w:r>
            <w:proofErr w:type="spellEnd"/>
            <w:proofErr w:type="gram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 a “ –ty“. Poslouchat audionahrávky.</w:t>
            </w:r>
          </w:p>
          <w:p w:rsidR="00A730FD" w:rsidRPr="00684285" w:rsidRDefault="00A730FD" w:rsidP="00A730F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Podle přiložených audionahrávek v online učebně posloucháme správnou výslovnost u všech slovíček.</w:t>
            </w:r>
          </w:p>
          <w:p w:rsidR="00A730FD" w:rsidRPr="00684285" w:rsidRDefault="00A730FD" w:rsidP="00A730F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V PRACOVNÍM SEŠITU str. 58 – 63: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1: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Děti píší slova, slovní spojení a věty několikrát až do konce řádků. 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2: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Podle vzoru procvičujeme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 v otázce a “nějaký“ (v jednotném čísle – a/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v čísle množném –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any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). Přidáme odpověď kladnou: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Yes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I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“. Nebo odpověď zápornou: “No, I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haven´t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3: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Píšeme zkrácené formy sloves “to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 a slovesa “to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“. Pozor!: I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not =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I´m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not.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4: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Procvičujeme nějaký/nějaké v oznamovací větě kladné. </w:t>
            </w:r>
            <w:proofErr w:type="gram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Tzn. že</w:t>
            </w:r>
            <w:proofErr w:type="gram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když mluvíme o něčem jednom, používáme “ a/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“. Když je toho více, použijeme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some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5: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some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 – kladná oznamovací </w:t>
            </w:r>
            <w:proofErr w:type="gram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věta ,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any</w:t>
            </w:r>
            <w:proofErr w:type="spellEnd"/>
            <w:proofErr w:type="gram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 -  záporná věta nebo otázka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6: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Procvičujeme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 v kladné a záporné odpovědi podle vzoru a podle pravdy.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7: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Děti samostatně napíší o svých sbírkách (co, kolik, jaké). Podle vzoru v učebnici.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8: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Podle vzoru, odpovědi jsou dané znaménky + (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Yes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), - (No).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9: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Děti doplní správná slovesa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 “are“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 nebo 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10: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Hra ve dvojicích. Jeden si vybere 1 ze 4 obrázků. Druhý se snaží zjišťovacími otázkami</w:t>
            </w: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…?“ zjistit, který obrázek si spoluhráč vybral. Vybarvíme a zakroužkujeme stejné věci na všech 4 obrázcích. Nevybarvíme a nekroužkujeme věci, které se na všech obrázcích liší.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11: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Děti tvoří otázky podle vzoru a odpovídají podle počtu na obrázku.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12: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Děti přeloží věty.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PS str. 91: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Děti si opakují slovíčka tématu Sbírka, množné číslo. Doplní chybějící slova, vybarví obrázky.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Písnička </w:t>
            </w:r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“Ten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little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Indian </w:t>
            </w:r>
            <w:proofErr w:type="spellStart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>boys</w:t>
            </w:r>
            <w:proofErr w:type="spellEnd"/>
            <w:r w:rsidRPr="0068428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“: poslech - </w:t>
            </w:r>
            <w:hyperlink r:id="rId8" w:history="1">
              <w:r w:rsidRPr="00684285">
                <w:rPr>
                  <w:rStyle w:val="Hypertextovodkaz"/>
                  <w:sz w:val="24"/>
                  <w:szCs w:val="24"/>
                </w:rPr>
                <w:t>https://www.youtube.com/watch?v=V_UhnxIBf28</w:t>
              </w:r>
            </w:hyperlink>
          </w:p>
          <w:p w:rsidR="00A730FD" w:rsidRPr="00684285" w:rsidRDefault="00A730FD" w:rsidP="00A730FD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</w:p>
          <w:p w:rsidR="00A730FD" w:rsidRPr="00684285" w:rsidRDefault="00A730FD" w:rsidP="00A730FD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="Arial"/>
                <w:b/>
                <w:sz w:val="24"/>
                <w:szCs w:val="24"/>
                <w:shd w:val="clear" w:color="auto" w:fill="FFFFFF"/>
              </w:rPr>
              <w:t>PROJEKT - Nepovinné</w:t>
            </w:r>
          </w:p>
          <w:p w:rsidR="00A730FD" w:rsidRPr="00684285" w:rsidRDefault="00A730FD" w:rsidP="00A730F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="Arial"/>
                <w:sz w:val="24"/>
                <w:szCs w:val="24"/>
                <w:shd w:val="clear" w:color="auto" w:fill="FFFFFF"/>
              </w:rPr>
              <w:t>Podle předlohy přiloženého obrázku vybarvit nebo si nakreslit svoji třídu plnou kamarádů.</w:t>
            </w:r>
          </w:p>
          <w:p w:rsidR="00A730FD" w:rsidRPr="00684285" w:rsidRDefault="00A730FD" w:rsidP="00A730FD">
            <w:pPr>
              <w:pStyle w:val="Odstavecseseznamem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684285">
              <w:rPr>
                <w:rFonts w:cs="Arial"/>
                <w:noProof/>
                <w:sz w:val="24"/>
                <w:szCs w:val="24"/>
                <w:shd w:val="clear" w:color="auto" w:fill="FFFFFF"/>
                <w:lang w:eastAsia="cs-CZ"/>
              </w:rPr>
              <w:lastRenderedPageBreak/>
              <w:drawing>
                <wp:inline distT="0" distB="0" distL="0" distR="0" wp14:anchorId="06560D37" wp14:editId="2E45AA62">
                  <wp:extent cx="5760720" cy="4148455"/>
                  <wp:effectExtent l="0" t="0" r="0" b="444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ARÁD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14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D0B" w:rsidRPr="00684285" w:rsidRDefault="00C51D0B">
            <w:pPr>
              <w:rPr>
                <w:b/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3663FE" w:rsidRDefault="00E928F0">
            <w:pPr>
              <w:rPr>
                <w:b/>
                <w:sz w:val="24"/>
                <w:szCs w:val="24"/>
              </w:rPr>
            </w:pPr>
            <w:r w:rsidRPr="003663FE">
              <w:rPr>
                <w:b/>
                <w:sz w:val="24"/>
                <w:szCs w:val="24"/>
              </w:rPr>
              <w:lastRenderedPageBreak/>
              <w:t xml:space="preserve">Anglický jazyk – </w:t>
            </w:r>
            <w:r w:rsidR="00C258C2" w:rsidRPr="003663FE">
              <w:rPr>
                <w:b/>
                <w:sz w:val="24"/>
                <w:szCs w:val="24"/>
              </w:rPr>
              <w:t xml:space="preserve">učitel: Bc. Lucie </w:t>
            </w:r>
            <w:proofErr w:type="gramStart"/>
            <w:r w:rsidR="00C258C2" w:rsidRPr="003663FE">
              <w:rPr>
                <w:b/>
                <w:sz w:val="24"/>
                <w:szCs w:val="24"/>
              </w:rPr>
              <w:t>Fricová                 kontakt</w:t>
            </w:r>
            <w:proofErr w:type="gramEnd"/>
            <w:r w:rsidR="00C258C2" w:rsidRPr="003663FE">
              <w:rPr>
                <w:b/>
                <w:sz w:val="24"/>
                <w:szCs w:val="24"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  <w:r w:rsidRPr="00684285">
              <w:rPr>
                <w:sz w:val="24"/>
                <w:szCs w:val="24"/>
              </w:rPr>
              <w:t xml:space="preserve">Téma: Sbírky, číslovky 10 – 100, sloveso </w:t>
            </w:r>
            <w:proofErr w:type="spellStart"/>
            <w:r w:rsidRPr="00684285">
              <w:rPr>
                <w:sz w:val="24"/>
                <w:szCs w:val="24"/>
              </w:rPr>
              <w:t>have</w:t>
            </w:r>
            <w:proofErr w:type="spellEnd"/>
            <w:r w:rsidRPr="00684285">
              <w:rPr>
                <w:sz w:val="24"/>
                <w:szCs w:val="24"/>
              </w:rPr>
              <w:t xml:space="preserve"> </w:t>
            </w:r>
            <w:proofErr w:type="spellStart"/>
            <w:r w:rsidRPr="00684285">
              <w:rPr>
                <w:sz w:val="24"/>
                <w:szCs w:val="24"/>
              </w:rPr>
              <w:t>got</w:t>
            </w:r>
            <w:proofErr w:type="spellEnd"/>
          </w:p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  <w:r w:rsidRPr="00684285">
              <w:rPr>
                <w:sz w:val="24"/>
                <w:szCs w:val="24"/>
              </w:rPr>
              <w:t>Učebnice str. 49 – 11. Lekce – přečíst a přeložit text (</w:t>
            </w:r>
            <w:proofErr w:type="spellStart"/>
            <w:r w:rsidRPr="00684285">
              <w:rPr>
                <w:sz w:val="24"/>
                <w:szCs w:val="24"/>
              </w:rPr>
              <w:t>What´s</w:t>
            </w:r>
            <w:proofErr w:type="spellEnd"/>
            <w:r w:rsidRPr="00684285">
              <w:rPr>
                <w:sz w:val="24"/>
                <w:szCs w:val="24"/>
              </w:rPr>
              <w:t xml:space="preserve"> </w:t>
            </w:r>
            <w:proofErr w:type="spellStart"/>
            <w:r w:rsidRPr="00684285">
              <w:rPr>
                <w:sz w:val="24"/>
                <w:szCs w:val="24"/>
              </w:rPr>
              <w:t>your</w:t>
            </w:r>
            <w:proofErr w:type="spellEnd"/>
            <w:r w:rsidRPr="00684285">
              <w:rPr>
                <w:sz w:val="24"/>
                <w:szCs w:val="24"/>
              </w:rPr>
              <w:t xml:space="preserve"> hobby?), odpovědět na otázky pod textem – do školního sešitu (napsat čísla 1 – 6, k jednotlivým číslům zapiš buď  T ( pravdivá věta), </w:t>
            </w:r>
            <w:proofErr w:type="gramStart"/>
            <w:r w:rsidRPr="00684285">
              <w:rPr>
                <w:sz w:val="24"/>
                <w:szCs w:val="24"/>
              </w:rPr>
              <w:t>nebo  F (nepravdivá</w:t>
            </w:r>
            <w:proofErr w:type="gramEnd"/>
            <w:r w:rsidRPr="00684285">
              <w:rPr>
                <w:sz w:val="24"/>
                <w:szCs w:val="24"/>
              </w:rPr>
              <w:t xml:space="preserve"> věta).</w:t>
            </w:r>
          </w:p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  <w:r w:rsidRPr="00684285">
              <w:rPr>
                <w:sz w:val="24"/>
                <w:szCs w:val="24"/>
              </w:rPr>
              <w:t xml:space="preserve">Sloveso </w:t>
            </w:r>
            <w:proofErr w:type="spellStart"/>
            <w:r w:rsidRPr="00684285">
              <w:rPr>
                <w:sz w:val="24"/>
                <w:szCs w:val="24"/>
              </w:rPr>
              <w:t>have</w:t>
            </w:r>
            <w:proofErr w:type="spellEnd"/>
            <w:r w:rsidRPr="00684285">
              <w:rPr>
                <w:sz w:val="24"/>
                <w:szCs w:val="24"/>
              </w:rPr>
              <w:t xml:space="preserve"> </w:t>
            </w:r>
            <w:proofErr w:type="spellStart"/>
            <w:r w:rsidRPr="00684285">
              <w:rPr>
                <w:sz w:val="24"/>
                <w:szCs w:val="24"/>
              </w:rPr>
              <w:t>got</w:t>
            </w:r>
            <w:proofErr w:type="spellEnd"/>
            <w:r w:rsidRPr="00684285">
              <w:rPr>
                <w:sz w:val="24"/>
                <w:szCs w:val="24"/>
              </w:rPr>
              <w:t xml:space="preserve"> – fialová tabulka v učebnici na str. 50 – pokusit se naučit časovat toto sloveso v 1. os. </w:t>
            </w:r>
            <w:proofErr w:type="gramStart"/>
            <w:r w:rsidRPr="00684285">
              <w:rPr>
                <w:sz w:val="24"/>
                <w:szCs w:val="24"/>
              </w:rPr>
              <w:t>č.</w:t>
            </w:r>
            <w:proofErr w:type="gramEnd"/>
            <w:r w:rsidRPr="00684285">
              <w:rPr>
                <w:sz w:val="24"/>
                <w:szCs w:val="24"/>
              </w:rPr>
              <w:t xml:space="preserve"> j. i ve zkráceném tvaru. Opsat do školního sešitu.</w:t>
            </w:r>
          </w:p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  <w:r w:rsidRPr="00684285">
              <w:rPr>
                <w:sz w:val="24"/>
                <w:szCs w:val="24"/>
              </w:rPr>
              <w:t>Učebnice str. 50/ 1 – naučit se slovní zásobu, str. 70/ 11 lekce – slovní zásoba.</w:t>
            </w:r>
          </w:p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  <w:r w:rsidRPr="00684285">
              <w:rPr>
                <w:sz w:val="24"/>
                <w:szCs w:val="24"/>
              </w:rPr>
              <w:t>Učebnice str. 51/ 3, 4, 5, 6 – číslovky 10 – 100</w:t>
            </w:r>
          </w:p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</w:p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  <w:r w:rsidRPr="00684285">
              <w:rPr>
                <w:sz w:val="24"/>
                <w:szCs w:val="24"/>
              </w:rPr>
              <w:t xml:space="preserve">Pracovní sešit str. 58/ 1 – opiš slova, str. 63/ 11 – umět se zeptat otázkou </w:t>
            </w:r>
            <w:proofErr w:type="spellStart"/>
            <w:r w:rsidRPr="00684285">
              <w:rPr>
                <w:sz w:val="24"/>
                <w:szCs w:val="24"/>
              </w:rPr>
              <w:t>How</w:t>
            </w:r>
            <w:proofErr w:type="spellEnd"/>
            <w:r w:rsidRPr="00684285">
              <w:rPr>
                <w:sz w:val="24"/>
                <w:szCs w:val="24"/>
              </w:rPr>
              <w:t xml:space="preserve"> many ….? A odpovědět.</w:t>
            </w:r>
          </w:p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  <w:r w:rsidRPr="00684285">
              <w:rPr>
                <w:sz w:val="24"/>
                <w:szCs w:val="24"/>
              </w:rPr>
              <w:t xml:space="preserve">Pracovní sešit str. 62/ 9 – doplň do vět správné tvary sloves </w:t>
            </w:r>
            <w:proofErr w:type="spellStart"/>
            <w:r w:rsidRPr="00684285">
              <w:rPr>
                <w:sz w:val="24"/>
                <w:szCs w:val="24"/>
              </w:rPr>
              <w:t>have</w:t>
            </w:r>
            <w:proofErr w:type="spellEnd"/>
            <w:r w:rsidRPr="00684285">
              <w:rPr>
                <w:sz w:val="24"/>
                <w:szCs w:val="24"/>
              </w:rPr>
              <w:t xml:space="preserve"> </w:t>
            </w:r>
            <w:proofErr w:type="spellStart"/>
            <w:r w:rsidRPr="00684285">
              <w:rPr>
                <w:sz w:val="24"/>
                <w:szCs w:val="24"/>
              </w:rPr>
              <w:t>got</w:t>
            </w:r>
            <w:proofErr w:type="spellEnd"/>
            <w:r w:rsidRPr="00684285">
              <w:rPr>
                <w:sz w:val="24"/>
                <w:szCs w:val="24"/>
              </w:rPr>
              <w:t xml:space="preserve"> a to </w:t>
            </w:r>
            <w:proofErr w:type="spellStart"/>
            <w:r w:rsidRPr="00684285">
              <w:rPr>
                <w:sz w:val="24"/>
                <w:szCs w:val="24"/>
              </w:rPr>
              <w:t>be</w:t>
            </w:r>
            <w:proofErr w:type="spellEnd"/>
          </w:p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  <w:r w:rsidRPr="00684285">
              <w:rPr>
                <w:sz w:val="24"/>
                <w:szCs w:val="24"/>
              </w:rPr>
              <w:t xml:space="preserve">Pracovní sešit str. 62/ 10 – Máš…? Procvičování otázky </w:t>
            </w:r>
            <w:proofErr w:type="spellStart"/>
            <w:r w:rsidRPr="00684285">
              <w:rPr>
                <w:sz w:val="24"/>
                <w:szCs w:val="24"/>
              </w:rPr>
              <w:t>Have</w:t>
            </w:r>
            <w:proofErr w:type="spellEnd"/>
            <w:r w:rsidRPr="00684285">
              <w:rPr>
                <w:sz w:val="24"/>
                <w:szCs w:val="24"/>
              </w:rPr>
              <w:t xml:space="preserve"> </w:t>
            </w:r>
            <w:proofErr w:type="spellStart"/>
            <w:r w:rsidRPr="00684285">
              <w:rPr>
                <w:sz w:val="24"/>
                <w:szCs w:val="24"/>
              </w:rPr>
              <w:t>you</w:t>
            </w:r>
            <w:proofErr w:type="spellEnd"/>
            <w:r w:rsidRPr="00684285">
              <w:rPr>
                <w:sz w:val="24"/>
                <w:szCs w:val="24"/>
              </w:rPr>
              <w:t xml:space="preserve"> </w:t>
            </w:r>
            <w:proofErr w:type="spellStart"/>
            <w:r w:rsidRPr="00684285">
              <w:rPr>
                <w:sz w:val="24"/>
                <w:szCs w:val="24"/>
              </w:rPr>
              <w:t>got</w:t>
            </w:r>
            <w:proofErr w:type="spellEnd"/>
            <w:r w:rsidRPr="00684285">
              <w:rPr>
                <w:sz w:val="24"/>
                <w:szCs w:val="24"/>
              </w:rPr>
              <w:t xml:space="preserve">….? A krátké odpovědi – </w:t>
            </w:r>
            <w:proofErr w:type="spellStart"/>
            <w:r w:rsidRPr="00684285">
              <w:rPr>
                <w:sz w:val="24"/>
                <w:szCs w:val="24"/>
              </w:rPr>
              <w:t>Yes</w:t>
            </w:r>
            <w:proofErr w:type="spellEnd"/>
            <w:r w:rsidRPr="00684285">
              <w:rPr>
                <w:sz w:val="24"/>
                <w:szCs w:val="24"/>
              </w:rPr>
              <w:t xml:space="preserve">, I </w:t>
            </w:r>
            <w:proofErr w:type="spellStart"/>
            <w:r w:rsidRPr="00684285">
              <w:rPr>
                <w:sz w:val="24"/>
                <w:szCs w:val="24"/>
              </w:rPr>
              <w:t>have</w:t>
            </w:r>
            <w:proofErr w:type="spellEnd"/>
            <w:r w:rsidRPr="00684285">
              <w:rPr>
                <w:sz w:val="24"/>
                <w:szCs w:val="24"/>
              </w:rPr>
              <w:t xml:space="preserve">. No, I </w:t>
            </w:r>
            <w:proofErr w:type="spellStart"/>
            <w:r w:rsidRPr="00684285">
              <w:rPr>
                <w:sz w:val="24"/>
                <w:szCs w:val="24"/>
              </w:rPr>
              <w:t>haven´t</w:t>
            </w:r>
            <w:proofErr w:type="spellEnd"/>
            <w:r w:rsidRPr="00684285">
              <w:rPr>
                <w:sz w:val="24"/>
                <w:szCs w:val="24"/>
              </w:rPr>
              <w:t>.</w:t>
            </w:r>
          </w:p>
          <w:p w:rsidR="00A730FD" w:rsidRPr="00684285" w:rsidRDefault="00A730FD" w:rsidP="00A730FD">
            <w:pPr>
              <w:pStyle w:val="Odstavecseseznamem"/>
              <w:rPr>
                <w:sz w:val="24"/>
                <w:szCs w:val="24"/>
              </w:rPr>
            </w:pPr>
            <w:r w:rsidRPr="00684285">
              <w:rPr>
                <w:sz w:val="24"/>
                <w:szCs w:val="24"/>
              </w:rPr>
              <w:t xml:space="preserve">Pracovní sešit str. 60/ 6 – u jednotlivých obrázků do okénka napiš, jak se řeknou anglicky (např. mince – </w:t>
            </w:r>
            <w:proofErr w:type="spellStart"/>
            <w:r w:rsidRPr="00684285">
              <w:rPr>
                <w:sz w:val="24"/>
                <w:szCs w:val="24"/>
              </w:rPr>
              <w:t>coins</w:t>
            </w:r>
            <w:proofErr w:type="spellEnd"/>
            <w:r w:rsidRPr="00684285">
              <w:rPr>
                <w:sz w:val="24"/>
                <w:szCs w:val="24"/>
              </w:rPr>
              <w:t>)</w:t>
            </w:r>
          </w:p>
          <w:p w:rsidR="00C51D0B" w:rsidRPr="00684285" w:rsidRDefault="00C51D0B" w:rsidP="00503586">
            <w:pPr>
              <w:rPr>
                <w:b/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E928F0">
            <w:pPr>
              <w:rPr>
                <w:rFonts w:cstheme="minorHAnsi"/>
                <w:b/>
              </w:rPr>
            </w:pPr>
            <w:r w:rsidRPr="005A6FA7">
              <w:rPr>
                <w:rFonts w:cstheme="minorHAnsi"/>
                <w:b/>
              </w:rPr>
              <w:t xml:space="preserve">Matematika – </w:t>
            </w:r>
            <w:r w:rsidR="00263A03" w:rsidRPr="005A6FA7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5A6FA7">
              <w:rPr>
                <w:rFonts w:cstheme="minorHAnsi"/>
                <w:b/>
              </w:rPr>
              <w:t>Protiva                           kontakt</w:t>
            </w:r>
            <w:proofErr w:type="gramEnd"/>
            <w:r w:rsidR="00263A03" w:rsidRPr="005A6FA7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C813B9">
              <w:rPr>
                <w:rFonts w:asciiTheme="minorHAnsi" w:hAnsiTheme="minorHAnsi" w:cstheme="minorHAnsi"/>
                <w:b/>
                <w:bCs/>
              </w:rPr>
              <w:t>Opakování: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4/12 – Nezapomeňte, že nejprve počítáme příklady v závorce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5/16 – Porovnávejte čísla, pozor musíte je nejprve převést na stejné jednotky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7/6 – Pozor na zápis výpočtu. Pište čísla pod sebe podle řádů. Jednotky pod jednotky, desítky pod desítky atd. Časté chyby jsou poté při „</w:t>
            </w:r>
            <w:proofErr w:type="gramStart"/>
            <w:r w:rsidRPr="00C813B9">
              <w:rPr>
                <w:rFonts w:asciiTheme="minorHAnsi" w:hAnsiTheme="minorHAnsi" w:cstheme="minorHAnsi"/>
              </w:rPr>
              <w:t>sčítání“....</w:t>
            </w:r>
            <w:proofErr w:type="gramEnd"/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lastRenderedPageBreak/>
              <w:t xml:space="preserve">9/19 – Dělení. Pozor na zbytek. </w:t>
            </w:r>
            <w:proofErr w:type="gramStart"/>
            <w:r w:rsidRPr="00C813B9">
              <w:rPr>
                <w:rFonts w:asciiTheme="minorHAnsi" w:hAnsiTheme="minorHAnsi" w:cstheme="minorHAnsi"/>
              </w:rPr>
              <w:t>Musí  být</w:t>
            </w:r>
            <w:proofErr w:type="gramEnd"/>
            <w:r w:rsidRPr="00C813B9">
              <w:rPr>
                <w:rFonts w:asciiTheme="minorHAnsi" w:hAnsiTheme="minorHAnsi" w:cstheme="minorHAnsi"/>
              </w:rPr>
              <w:t xml:space="preserve"> menší než dělitel.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Spočítejte tyto příklady na dělení: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  <w:noProof/>
                <w:lang w:eastAsia="cs-CZ" w:bidi="ar-SA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568F30B9" wp14:editId="4E4D200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457700" cy="6347460"/>
                  <wp:effectExtent l="0" t="0" r="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622" cy="635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Spočítejte tyto příklady na násobení: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  <w:noProof/>
                <w:lang w:eastAsia="cs-CZ" w:bidi="ar-SA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5203114E" wp14:editId="5ABBB08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46990</wp:posOffset>
                  </wp:positionV>
                  <wp:extent cx="2600325" cy="5213985"/>
                  <wp:effectExtent l="0" t="0" r="9525" b="5715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21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C813B9">
              <w:rPr>
                <w:rFonts w:asciiTheme="minorHAnsi" w:hAnsiTheme="minorHAnsi" w:cstheme="minorHAnsi"/>
                <w:b/>
                <w:bCs/>
              </w:rPr>
              <w:t>Geometrie: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Narýsujte obdélník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Učebnice strana 6/1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 xml:space="preserve">Zopakujte si postup v učebnici </w:t>
            </w:r>
            <w:proofErr w:type="gramStart"/>
            <w:r w:rsidRPr="00C813B9">
              <w:rPr>
                <w:rFonts w:asciiTheme="minorHAnsi" w:hAnsiTheme="minorHAnsi" w:cstheme="minorHAnsi"/>
              </w:rPr>
              <w:t>matematiky - 2.díl</w:t>
            </w:r>
            <w:proofErr w:type="gramEnd"/>
            <w:r w:rsidRPr="00C813B9">
              <w:rPr>
                <w:rFonts w:asciiTheme="minorHAnsi" w:hAnsiTheme="minorHAnsi" w:cstheme="minorHAnsi"/>
              </w:rPr>
              <w:t xml:space="preserve"> na straně 43.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Ke kontrole mi prosím pošlete pouze tato cvičení: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5/16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7/6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C813B9">
              <w:rPr>
                <w:rFonts w:asciiTheme="minorHAnsi" w:hAnsiTheme="minorHAnsi" w:cstheme="minorHAnsi"/>
              </w:rPr>
              <w:t>9/19</w:t>
            </w:r>
          </w:p>
          <w:p w:rsidR="00C51D0B" w:rsidRPr="005A6FA7" w:rsidRDefault="00C51D0B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8F0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03586" w:rsidRDefault="005F66DF">
            <w:pPr>
              <w:rPr>
                <w:b/>
              </w:rPr>
            </w:pPr>
            <w:r w:rsidRPr="00503586">
              <w:rPr>
                <w:b/>
              </w:rPr>
              <w:lastRenderedPageBreak/>
              <w:t>Náš svět</w:t>
            </w:r>
            <w:r w:rsidR="00E928F0" w:rsidRPr="00503586">
              <w:rPr>
                <w:b/>
              </w:rPr>
              <w:t xml:space="preserve">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813B9" w:rsidRPr="00684285" w:rsidRDefault="00684285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Vlastivěda 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Románský stavební sloh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str. 25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lastRenderedPageBreak/>
              <w:t>Zkuste si do sešitu vypsat nejpodstatnější informace. (Pomohou vám tučně vytištěná slova).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Vypište</w:t>
            </w:r>
            <w:r w:rsidR="00684285">
              <w:rPr>
                <w:rFonts w:asciiTheme="minorHAnsi" w:hAnsiTheme="minorHAnsi" w:cstheme="minorHAnsi"/>
              </w:rPr>
              <w:t>,</w:t>
            </w:r>
            <w:r w:rsidRPr="00684285">
              <w:rPr>
                <w:rFonts w:asciiTheme="minorHAnsi" w:hAnsiTheme="minorHAnsi" w:cstheme="minorHAnsi"/>
              </w:rPr>
              <w:t xml:space="preserve"> jak poznáme románskou stavbu.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Nakreslete rotundu svatého Jiří na Řípu.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Udělejte si ústně test na straně 26.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Správné odpovědi máte úplně na konci učebnice v KLÍČI (vzhůru nohama).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</w:rPr>
            </w:pPr>
            <w:r w:rsidRPr="00684285">
              <w:rPr>
                <w:rFonts w:asciiTheme="minorHAnsi" w:hAnsiTheme="minorHAnsi" w:cstheme="minorHAnsi"/>
                <w:b/>
              </w:rPr>
              <w:t>Český stát za Přemyslovských králů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strana 27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Přečtěte si text v modrém poli.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</w:rPr>
            </w:pP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</w:rPr>
            </w:pPr>
            <w:r w:rsidRPr="00684285">
              <w:rPr>
                <w:rFonts w:asciiTheme="minorHAnsi" w:hAnsiTheme="minorHAnsi" w:cstheme="minorHAnsi"/>
                <w:b/>
              </w:rPr>
              <w:t>Přemyslovci s dědičným titulem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Udělejte si výpisky.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Pokuste se nakreslit znak českého království.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Nakreslete nějaký středověký hrad.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Přemysl Otakar I. - Zlatá bula sicilská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Přemysl Otakar II.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Václav II.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Václav III.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Vypiš si u těchto panovníků na straně 28 základní údaje.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Napište mi sami odpovědi na přiložený test. Najdete ho též v Google učebně, kde si nejprve můžete pustit prezentaci na připomenutí učiva o pravěku.</w:t>
            </w: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 xml:space="preserve">Test mi pošlete vyplněný zpět do emailu pro </w:t>
            </w:r>
            <w:proofErr w:type="spellStart"/>
            <w:r w:rsidRPr="00684285">
              <w:rPr>
                <w:rFonts w:asciiTheme="minorHAnsi" w:hAnsiTheme="minorHAnsi" w:cstheme="minorHAnsi"/>
              </w:rPr>
              <w:t>google</w:t>
            </w:r>
            <w:proofErr w:type="spellEnd"/>
            <w:r w:rsidRPr="00684285">
              <w:rPr>
                <w:rFonts w:asciiTheme="minorHAnsi" w:hAnsiTheme="minorHAnsi" w:cstheme="minorHAnsi"/>
              </w:rPr>
              <w:t xml:space="preserve"> učebnu: </w:t>
            </w:r>
            <w:hyperlink r:id="rId12" w:history="1">
              <w:r w:rsidRPr="00684285">
                <w:rPr>
                  <w:rStyle w:val="Hypertextovodkaz"/>
                  <w:rFonts w:asciiTheme="minorHAnsi" w:hAnsiTheme="minorHAnsi" w:cstheme="minorHAnsi"/>
                </w:rPr>
                <w:t>josef.protiva@1zshajeslany.cz</w:t>
              </w:r>
            </w:hyperlink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1. Které z kovů se nejvíc hodili v pravěku na výrobu různých nástrojů a předmětů?</w:t>
            </w:r>
          </w:p>
          <w:p w:rsidR="00C813B9" w:rsidRPr="00684285" w:rsidRDefault="00C813B9" w:rsidP="00C813B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color w:val="000000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2. Který z kovů se nevyskytuje v přírodě a musel se proto vyrobit z jiných dvou kovů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3. Který z kmenů razil jako první na našem území mince?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4. Kde byla nalezena první hliněná soška ženy?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5. Jak se nazývá opevněné středisko řemesel a obchodu?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6. Jak se živili lidé ve starší době kamenné?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7. Jak dělíme období pravěku?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8. Z čeho vyráběli zbraně a nástroje lidé ve starší době kamenné?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9. Jaký objev významně ovlivnil život lidí ve starší době kamenné?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10. Kde si můžeme hmotné památky z doby pravěku prohlédnout?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br/>
            </w:r>
          </w:p>
          <w:p w:rsidR="00C813B9" w:rsidRPr="00684285" w:rsidRDefault="00684285" w:rsidP="00C813B9">
            <w:pPr>
              <w:pStyle w:val="Textbody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Přírodověda 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  <w:r w:rsidRPr="00684285">
              <w:rPr>
                <w:rFonts w:asciiTheme="minorHAnsi" w:hAnsiTheme="minorHAnsi" w:cstheme="minorHAnsi"/>
                <w:b/>
              </w:rPr>
              <w:t>Park (město)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strana 60, 61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Rostliny v parku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strana 62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684285">
              <w:rPr>
                <w:rFonts w:asciiTheme="minorHAnsi" w:hAnsiTheme="minorHAnsi" w:cstheme="minorHAnsi"/>
                <w:b/>
                <w:bCs/>
              </w:rPr>
              <w:t>Živočichové v parku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strana 63, 64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Nejprve si vše celé přečtěte. Je to dlouhé. Rozložte si čtení na jednotlivé kapitoly.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Přepište si do sešitu pouze zelené pole na straně 64 dole.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Poté pouze vypište celé názvy jednotlivých rostlin a živočichů.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>Zkuste nakreslit na čtvrtku (papír) velikosti  A4 nějaký park. Inspirací vám může být obrázek na straně 60. Nemusíte se však držet jen této předlohy. Zapojte fantazii.</w:t>
            </w: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</w:rPr>
              <w:t xml:space="preserve">Napište mi sami odpovědi na přiložený test. Najdete ho též v Google učebně. </w:t>
            </w:r>
            <w:bookmarkStart w:id="0" w:name="docs-internal-guid-e5ad2237-7fff-1540-70"/>
            <w:bookmarkEnd w:id="0"/>
            <w:r w:rsidRPr="00684285">
              <w:rPr>
                <w:rFonts w:asciiTheme="minorHAnsi" w:hAnsiTheme="minorHAnsi" w:cstheme="minorHAnsi"/>
                <w:color w:val="000000"/>
              </w:rPr>
              <w:t xml:space="preserve">Test mi pošlete vyplněný zpět do emailu pro </w:t>
            </w:r>
            <w:proofErr w:type="spellStart"/>
            <w:r w:rsidRPr="00684285">
              <w:rPr>
                <w:rFonts w:asciiTheme="minorHAnsi" w:hAnsiTheme="minorHAnsi" w:cstheme="minorHAnsi"/>
                <w:color w:val="000000"/>
              </w:rPr>
              <w:t>google</w:t>
            </w:r>
            <w:proofErr w:type="spellEnd"/>
            <w:r w:rsidRPr="00684285">
              <w:rPr>
                <w:rFonts w:asciiTheme="minorHAnsi" w:hAnsiTheme="minorHAnsi" w:cstheme="minorHAnsi"/>
                <w:color w:val="000000"/>
              </w:rPr>
              <w:t xml:space="preserve"> učebnu: </w:t>
            </w:r>
            <w:hyperlink r:id="rId13" w:history="1">
              <w:r w:rsidRPr="00684285">
                <w:rPr>
                  <w:rStyle w:val="Hypertextovodkaz"/>
                  <w:rFonts w:asciiTheme="minorHAnsi" w:hAnsiTheme="minorHAnsi" w:cstheme="minorHAnsi"/>
                </w:rPr>
                <w:t>josef.protiva@1zshajeslany.cz</w:t>
              </w:r>
            </w:hyperlink>
          </w:p>
          <w:p w:rsidR="00C813B9" w:rsidRPr="00684285" w:rsidRDefault="00C813B9" w:rsidP="00C813B9">
            <w:pPr>
              <w:pStyle w:val="Textbody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C813B9" w:rsidRPr="00684285" w:rsidRDefault="00C813B9" w:rsidP="00C813B9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>OPAKOVÁNÍ - LIDSKÁ OBYDLÍ</w:t>
            </w:r>
          </w:p>
          <w:p w:rsidR="00C813B9" w:rsidRPr="00684285" w:rsidRDefault="00C813B9" w:rsidP="00C813B9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C813B9" w:rsidRPr="00684285" w:rsidRDefault="00C813B9" w:rsidP="00C813B9">
            <w:pPr>
              <w:pStyle w:val="Textbody"/>
              <w:numPr>
                <w:ilvl w:val="0"/>
                <w:numId w:val="2"/>
              </w:numPr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>Ptačí hnízda jsou: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co nejvíc skrytá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vystlána bahnem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vystavena větru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2. V sadech se pěstují: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okrasné keře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semenáčky jehličnatých stromů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ovocné stromy a keře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     3. Různé odrůdy jablek byly vypěstovány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domestikací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šlechtěním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přesazováním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 4. Plod slivoně švestky řadíme </w:t>
            </w:r>
            <w:proofErr w:type="gramStart"/>
            <w:r w:rsidRPr="00684285">
              <w:rPr>
                <w:rFonts w:asciiTheme="minorHAnsi" w:hAnsiTheme="minorHAnsi" w:cstheme="minorHAnsi"/>
                <w:b/>
                <w:color w:val="000000"/>
              </w:rPr>
              <w:t>mezi</w:t>
            </w:r>
            <w:proofErr w:type="gramEnd"/>
            <w:r w:rsidRPr="00684285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bobule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peckovice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malvice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 xml:space="preserve">      </w:t>
            </w:r>
            <w:r w:rsidRPr="00684285">
              <w:rPr>
                <w:rFonts w:asciiTheme="minorHAnsi" w:hAnsiTheme="minorHAnsi" w:cstheme="minorHAnsi"/>
                <w:b/>
                <w:color w:val="000000"/>
              </w:rPr>
              <w:t>5. Zelenina je jedlá část rostlin: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léčivých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užitkových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planých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6. Brukev </w:t>
            </w:r>
            <w:proofErr w:type="gramStart"/>
            <w:r w:rsidRPr="00684285">
              <w:rPr>
                <w:rFonts w:asciiTheme="minorHAnsi" w:hAnsiTheme="minorHAnsi" w:cstheme="minorHAnsi"/>
                <w:b/>
                <w:color w:val="000000"/>
              </w:rPr>
              <w:t>zelná</w:t>
            </w:r>
            <w:proofErr w:type="gramEnd"/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květák je zelenina: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plodová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listová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košťálová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  7. Husu domácí chováme pro: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maso a sádlo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vejce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máslo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 8. Prase domácí je: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masožravec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všežravec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býložravec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 9. Psa domácího řadíme </w:t>
            </w:r>
            <w:proofErr w:type="gramStart"/>
            <w:r w:rsidRPr="00684285">
              <w:rPr>
                <w:rFonts w:asciiTheme="minorHAnsi" w:hAnsiTheme="minorHAnsi" w:cstheme="minorHAnsi"/>
                <w:b/>
                <w:color w:val="000000"/>
              </w:rPr>
              <w:t>mezi</w:t>
            </w:r>
            <w:proofErr w:type="gramEnd"/>
            <w:r w:rsidRPr="00684285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užitková domácí zvířata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zvířata chovaná pro potěšení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hospodářská zvířata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10. Kočka domácí ve tmě: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výborně vidí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lastRenderedPageBreak/>
              <w:t>b) špatně vidí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neloví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11.</w:t>
            </w:r>
            <w:r w:rsidRPr="006842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84285">
              <w:rPr>
                <w:rFonts w:asciiTheme="minorHAnsi" w:hAnsiTheme="minorHAnsi" w:cstheme="minorHAnsi"/>
                <w:b/>
                <w:color w:val="000000"/>
              </w:rPr>
              <w:t>Netopýr hvízdavý obývá: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komíny budov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miskovitá hnízda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půdy domů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12. Jalovec obecný patří ke keřům: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opadavým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listnatým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jehličnatým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13. Kusadla má u roháče obecného: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pouze samec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jen samice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samec i samice</w:t>
            </w:r>
          </w:p>
          <w:p w:rsidR="00C813B9" w:rsidRPr="00684285" w:rsidRDefault="00C813B9" w:rsidP="00C813B9">
            <w:pPr>
              <w:pStyle w:val="Textbody"/>
              <w:rPr>
                <w:rFonts w:asciiTheme="minorHAnsi" w:hAnsiTheme="minorHAnsi" w:cstheme="minorHAnsi"/>
              </w:rPr>
            </w:pP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84285">
              <w:rPr>
                <w:rFonts w:asciiTheme="minorHAnsi" w:hAnsiTheme="minorHAnsi" w:cstheme="minorHAnsi"/>
                <w:b/>
                <w:color w:val="000000"/>
              </w:rPr>
              <w:t xml:space="preserve">     14. V zimě můžeme u krmítka spatřit: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a) hrdličku zahradní a kosa černého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b) vrabce domácího a sovu pálenou</w:t>
            </w:r>
          </w:p>
          <w:p w:rsidR="00C813B9" w:rsidRPr="00684285" w:rsidRDefault="00C813B9" w:rsidP="00C813B9">
            <w:pPr>
              <w:pStyle w:val="Textbody"/>
              <w:spacing w:after="0" w:line="328" w:lineRule="auto"/>
              <w:rPr>
                <w:rFonts w:asciiTheme="minorHAnsi" w:hAnsiTheme="minorHAnsi" w:cstheme="minorHAnsi"/>
                <w:color w:val="000000"/>
              </w:rPr>
            </w:pPr>
            <w:r w:rsidRPr="00684285">
              <w:rPr>
                <w:rFonts w:asciiTheme="minorHAnsi" w:hAnsiTheme="minorHAnsi" w:cstheme="minorHAnsi"/>
                <w:color w:val="000000"/>
              </w:rPr>
              <w:t>c) sýkoru koňadru a drozda zpěvavého</w:t>
            </w:r>
          </w:p>
          <w:p w:rsidR="00E928F0" w:rsidRPr="00684285" w:rsidRDefault="00E928F0" w:rsidP="00C813B9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84285" w:rsidRDefault="002728D3">
            <w:pPr>
              <w:rPr>
                <w:rFonts w:cstheme="minorHAnsi"/>
                <w:b/>
                <w:sz w:val="24"/>
                <w:szCs w:val="24"/>
              </w:rPr>
            </w:pPr>
            <w:r w:rsidRPr="00684285">
              <w:rPr>
                <w:rFonts w:cstheme="minorHAnsi"/>
                <w:b/>
                <w:sz w:val="24"/>
                <w:szCs w:val="24"/>
              </w:rPr>
              <w:lastRenderedPageBreak/>
              <w:t xml:space="preserve">Hudební výchova – </w:t>
            </w:r>
            <w:r w:rsidR="00263A03" w:rsidRPr="00684285">
              <w:rPr>
                <w:rFonts w:cstheme="minorHAnsi"/>
                <w:b/>
                <w:sz w:val="24"/>
                <w:szCs w:val="24"/>
              </w:rPr>
              <w:t xml:space="preserve">učitel: Mgr. Josef </w:t>
            </w:r>
            <w:proofErr w:type="gramStart"/>
            <w:r w:rsidR="00263A03" w:rsidRPr="00684285">
              <w:rPr>
                <w:rFonts w:cstheme="minorHAnsi"/>
                <w:b/>
                <w:sz w:val="24"/>
                <w:szCs w:val="24"/>
              </w:rPr>
              <w:t>Protiva                           kontakt</w:t>
            </w:r>
            <w:proofErr w:type="gramEnd"/>
            <w:r w:rsidR="00263A03" w:rsidRPr="00684285">
              <w:rPr>
                <w:rFonts w:cstheme="minorHAnsi"/>
                <w:b/>
                <w:sz w:val="24"/>
                <w:szCs w:val="24"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684285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Zpívám, zpíváš, zpíváme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684285">
              <w:rPr>
                <w:rFonts w:asciiTheme="minorHAnsi" w:eastAsia="Times New Roman" w:hAnsiTheme="minorHAnsi" w:cstheme="minorHAnsi"/>
                <w:lang w:eastAsia="cs-CZ"/>
              </w:rPr>
              <w:t>Učebnice str. 77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684285">
              <w:rPr>
                <w:rFonts w:asciiTheme="minorHAnsi" w:eastAsia="Times New Roman" w:hAnsiTheme="minorHAnsi" w:cstheme="minorHAnsi"/>
                <w:lang w:eastAsia="cs-CZ"/>
              </w:rPr>
              <w:t>Přečtěte si úvod.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684285">
              <w:rPr>
                <w:rFonts w:asciiTheme="minorHAnsi" w:eastAsia="Times New Roman" w:hAnsiTheme="minorHAnsi" w:cstheme="minorHAnsi"/>
                <w:lang w:eastAsia="cs-CZ"/>
              </w:rPr>
              <w:t>Naučte se písničku „Hory, doly, černý les“.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684285">
              <w:rPr>
                <w:rFonts w:asciiTheme="minorHAnsi" w:eastAsia="Times New Roman" w:hAnsiTheme="minorHAnsi" w:cstheme="minorHAnsi"/>
                <w:lang w:eastAsia="cs-CZ"/>
              </w:rPr>
              <w:t>Pusťte si (máte-li možnost) hudební doprovod: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813B9" w:rsidRPr="00684285" w:rsidRDefault="00684285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hyperlink r:id="rId14" w:history="1">
              <w:r w:rsidR="00C813B9" w:rsidRPr="00684285">
                <w:rPr>
                  <w:rStyle w:val="Hypertextovodkaz"/>
                  <w:rFonts w:asciiTheme="minorHAnsi" w:eastAsia="Times New Roman" w:hAnsiTheme="minorHAnsi" w:cstheme="minorHAnsi"/>
                  <w:lang w:eastAsia="cs-CZ"/>
                </w:rPr>
                <w:t>https://www.youtube.com/watch?v=OhtLz1qNWe8&amp;list=PLHoRdZaIN6UYQhGGENidx00nzqb2v0wbV&amp;index=25</w:t>
              </w:r>
            </w:hyperlink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684285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Prezentace – Antonín Dvořák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684285">
              <w:rPr>
                <w:rFonts w:asciiTheme="minorHAnsi" w:eastAsia="Times New Roman" w:hAnsiTheme="minorHAnsi" w:cstheme="minorHAnsi"/>
                <w:lang w:eastAsia="cs-CZ"/>
              </w:rPr>
              <w:t>Na čtvrtku A4 udělej prezentaci o českém hudebním skladateli Antonínovi Dvořákovi.</w:t>
            </w:r>
          </w:p>
          <w:p w:rsidR="002728D3" w:rsidRPr="00684285" w:rsidRDefault="002728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84285" w:rsidRDefault="002728D3">
            <w:pPr>
              <w:rPr>
                <w:rFonts w:cstheme="minorHAnsi"/>
                <w:b/>
                <w:sz w:val="24"/>
                <w:szCs w:val="24"/>
              </w:rPr>
            </w:pPr>
            <w:r w:rsidRPr="00684285">
              <w:rPr>
                <w:rFonts w:cstheme="minorHAnsi"/>
                <w:b/>
                <w:sz w:val="24"/>
                <w:szCs w:val="24"/>
              </w:rPr>
              <w:t xml:space="preserve">Výtvarná výchova – </w:t>
            </w:r>
            <w:r w:rsidR="00263A03" w:rsidRPr="00684285">
              <w:rPr>
                <w:rFonts w:cstheme="minorHAnsi"/>
                <w:b/>
                <w:sz w:val="24"/>
                <w:szCs w:val="24"/>
              </w:rPr>
              <w:t xml:space="preserve">učitel: Mgr. Josef </w:t>
            </w:r>
            <w:proofErr w:type="gramStart"/>
            <w:r w:rsidR="00263A03" w:rsidRPr="00684285">
              <w:rPr>
                <w:rFonts w:cstheme="minorHAnsi"/>
                <w:b/>
                <w:sz w:val="24"/>
                <w:szCs w:val="24"/>
              </w:rPr>
              <w:t>Protiva                           kontakt</w:t>
            </w:r>
            <w:proofErr w:type="gramEnd"/>
            <w:r w:rsidR="00263A03" w:rsidRPr="00684285">
              <w:rPr>
                <w:rFonts w:cstheme="minorHAnsi"/>
                <w:b/>
                <w:sz w:val="24"/>
                <w:szCs w:val="24"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684285">
              <w:rPr>
                <w:rFonts w:asciiTheme="minorHAnsi" w:eastAsia="Times New Roman" w:hAnsiTheme="minorHAnsi" w:cstheme="minorHAnsi"/>
                <w:lang w:eastAsia="cs-CZ"/>
              </w:rPr>
              <w:t xml:space="preserve">Nakreslete jarní květiny. Máte-li doma vodové barvy a tuš můžete se inspirovat přiloženým obrázkem. Nejprve nakreslete květiny tužkou, poté obtáhněte slabě tuší. Až vše </w:t>
            </w:r>
            <w:proofErr w:type="gramStart"/>
            <w:r w:rsidRPr="00684285">
              <w:rPr>
                <w:rFonts w:asciiTheme="minorHAnsi" w:eastAsia="Times New Roman" w:hAnsiTheme="minorHAnsi" w:cstheme="minorHAnsi"/>
                <w:lang w:eastAsia="cs-CZ"/>
              </w:rPr>
              <w:t>zaschne můžeš</w:t>
            </w:r>
            <w:proofErr w:type="gramEnd"/>
            <w:r w:rsidRPr="00684285">
              <w:rPr>
                <w:rFonts w:asciiTheme="minorHAnsi" w:eastAsia="Times New Roman" w:hAnsiTheme="minorHAnsi" w:cstheme="minorHAnsi"/>
                <w:lang w:eastAsia="cs-CZ"/>
              </w:rPr>
              <w:t xml:space="preserve"> vybarvovat jednotlivé květiny. Klidně používejte techniku rozpíjení barev.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684285">
              <w:rPr>
                <w:rFonts w:asciiTheme="minorHAnsi" w:eastAsia="Times New Roman" w:hAnsiTheme="minorHAnsi" w:cstheme="minorHAnsi"/>
                <w:lang w:eastAsia="cs-CZ"/>
              </w:rPr>
              <w:t>Pokud vodovky nemáte, klidně použijte pouze pastelky nebo fixy.</w:t>
            </w:r>
          </w:p>
          <w:p w:rsidR="00C813B9" w:rsidRPr="00684285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2728D3" w:rsidRPr="00684285" w:rsidRDefault="00C813B9" w:rsidP="009B56D0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684285">
              <w:rPr>
                <w:rFonts w:asciiTheme="minorHAnsi" w:hAnsiTheme="minorHAnsi" w:cstheme="minorHAnsi"/>
                <w:noProof/>
                <w:lang w:eastAsia="cs-CZ" w:bidi="ar-SA"/>
              </w:rPr>
              <w:drawing>
                <wp:anchor distT="0" distB="0" distL="114300" distR="114300" simplePos="0" relativeHeight="251659264" behindDoc="0" locked="0" layoutInCell="1" allowOverlap="1" wp14:anchorId="7717CC9A" wp14:editId="671119AB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282575</wp:posOffset>
                  </wp:positionV>
                  <wp:extent cx="4657090" cy="3096260"/>
                  <wp:effectExtent l="0" t="0" r="0" b="8890"/>
                  <wp:wrapTopAndBottom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090" cy="309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lastRenderedPageBreak/>
              <w:t xml:space="preserve">Pracovní výchova – </w:t>
            </w:r>
            <w:r w:rsidR="006D4C89">
              <w:rPr>
                <w:b/>
              </w:rPr>
              <w:t>učitel: Ing</w:t>
            </w:r>
            <w:r w:rsidR="00AD56D9">
              <w:rPr>
                <w:b/>
              </w:rPr>
              <w:t xml:space="preserve">. Tomáš </w:t>
            </w:r>
            <w:proofErr w:type="gramStart"/>
            <w:r w:rsidR="00AD56D9">
              <w:rPr>
                <w:b/>
              </w:rPr>
              <w:t>Caska</w:t>
            </w:r>
            <w:r w:rsidR="00263A03" w:rsidRPr="00263A03">
              <w:rPr>
                <w:b/>
              </w:rPr>
              <w:t xml:space="preserve">                 </w:t>
            </w:r>
            <w:r w:rsidR="00AD56D9">
              <w:rPr>
                <w:b/>
              </w:rPr>
              <w:t xml:space="preserve">          kontakt</w:t>
            </w:r>
            <w:proofErr w:type="gramEnd"/>
            <w:r w:rsidR="00AD56D9">
              <w:rPr>
                <w:b/>
              </w:rPr>
              <w:t>: Tomas.Caska</w:t>
            </w:r>
            <w:r w:rsidR="00263A03" w:rsidRPr="00263A03">
              <w:rPr>
                <w:b/>
              </w:rPr>
              <w:t xml:space="preserve">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503586" w:rsidRDefault="002728D3">
            <w:pPr>
              <w:rPr>
                <w:b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t xml:space="preserve">Tělesná výchova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813B9" w:rsidRPr="00C813B9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C813B9">
              <w:rPr>
                <w:rFonts w:asciiTheme="minorHAnsi" w:eastAsia="Times New Roman" w:hAnsiTheme="minorHAnsi" w:cstheme="minorHAnsi"/>
                <w:lang w:eastAsia="cs-CZ"/>
              </w:rPr>
              <w:t>1) Zaměříme se rovněž na dopravní výchovu.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C813B9">
              <w:rPr>
                <w:rFonts w:asciiTheme="minorHAnsi" w:eastAsia="Times New Roman" w:hAnsiTheme="minorHAnsi" w:cstheme="minorHAnsi"/>
                <w:lang w:eastAsia="cs-CZ"/>
              </w:rPr>
              <w:t>Napište, jaké vybavení musí mít jízdní kolo, pokud s ním chcete jezdit na silnici.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C813B9">
              <w:rPr>
                <w:rFonts w:asciiTheme="minorHAnsi" w:eastAsia="Times New Roman" w:hAnsiTheme="minorHAnsi" w:cstheme="minorHAnsi"/>
                <w:lang w:eastAsia="cs-CZ"/>
              </w:rPr>
              <w:t>2) Máte-li doma švihadlo. Trénujte přeskoky přes švihadlo.</w:t>
            </w:r>
          </w:p>
          <w:p w:rsidR="00C813B9" w:rsidRPr="00C813B9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813B9" w:rsidRPr="00C813B9" w:rsidRDefault="00C813B9" w:rsidP="00C813B9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r w:rsidRPr="00C813B9">
              <w:rPr>
                <w:rFonts w:asciiTheme="minorHAnsi" w:eastAsia="Times New Roman" w:hAnsiTheme="minorHAnsi" w:cstheme="minorHAnsi"/>
                <w:lang w:eastAsia="cs-CZ"/>
              </w:rPr>
              <w:t>3) Trénujte přihrávky s míčem. Zkuste (máte-li možnost) zahrát si tzv. „školku“ s míčem o zeď. Přikládám návod.</w:t>
            </w:r>
          </w:p>
          <w:p w:rsidR="00C813B9" w:rsidRDefault="00C813B9" w:rsidP="00C813B9">
            <w:pPr>
              <w:pStyle w:val="Standard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  <w:p w:rsidR="00C813B9" w:rsidRDefault="00C813B9" w:rsidP="00C813B9">
            <w:pPr>
              <w:pStyle w:val="Standard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  <w:tbl>
            <w:tblPr>
              <w:tblW w:w="9645" w:type="dxa"/>
              <w:tblInd w:w="2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8852"/>
            </w:tblGrid>
            <w:tr w:rsidR="00C813B9" w:rsidTr="00C813B9">
              <w:tc>
                <w:tcPr>
                  <w:tcW w:w="792" w:type="dxa"/>
                  <w:tcBorders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10  hodů</w:t>
                  </w:r>
                  <w:proofErr w:type="gramEnd"/>
                </w:p>
              </w:tc>
              <w:tc>
                <w:tcPr>
                  <w:tcW w:w="8846" w:type="dxa"/>
                  <w:tcBorders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Chytá se normálně do obou rukou.</w:t>
                  </w:r>
                </w:p>
              </w:tc>
            </w:tr>
            <w:tr w:rsidR="00C813B9" w:rsidTr="00C813B9">
              <w:tc>
                <w:tcPr>
                  <w:tcW w:w="792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9 hodů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 xml:space="preserve">Než se míč </w:t>
                  </w:r>
                  <w:proofErr w:type="gramStart"/>
                  <w:r>
                    <w:t>odrazí musí</w:t>
                  </w:r>
                  <w:proofErr w:type="gramEnd"/>
                  <w:r>
                    <w:t xml:space="preserve"> hráč tlesknout před tělem.</w:t>
                  </w:r>
                </w:p>
              </w:tc>
            </w:tr>
            <w:tr w:rsidR="00C813B9" w:rsidTr="00C813B9">
              <w:tc>
                <w:tcPr>
                  <w:tcW w:w="792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8 hodů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 xml:space="preserve">Než se míč </w:t>
                  </w:r>
                  <w:proofErr w:type="gramStart"/>
                  <w:r>
                    <w:t>odrazí musí</w:t>
                  </w:r>
                  <w:proofErr w:type="gramEnd"/>
                  <w:r>
                    <w:t xml:space="preserve"> hráč tlesknout jednou před tělem a jednou za tělem.</w:t>
                  </w:r>
                </w:p>
              </w:tc>
            </w:tr>
            <w:tr w:rsidR="00C813B9" w:rsidTr="00C813B9">
              <w:tc>
                <w:tcPr>
                  <w:tcW w:w="792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7 hodů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Hráč chytá míč pouze pravou rukou.</w:t>
                  </w:r>
                </w:p>
              </w:tc>
            </w:tr>
            <w:tr w:rsidR="00C813B9" w:rsidTr="00C813B9">
              <w:tc>
                <w:tcPr>
                  <w:tcW w:w="792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6 hodů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Hráč chytá míč pouze levou rukou.</w:t>
                  </w:r>
                </w:p>
              </w:tc>
            </w:tr>
            <w:tr w:rsidR="00C813B9" w:rsidTr="00C813B9">
              <w:tc>
                <w:tcPr>
                  <w:tcW w:w="792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5 hodů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Míč se hází pod pravou nohou.</w:t>
                  </w:r>
                </w:p>
              </w:tc>
            </w:tr>
            <w:tr w:rsidR="00C813B9" w:rsidTr="00C813B9">
              <w:tc>
                <w:tcPr>
                  <w:tcW w:w="792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4 hody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Míč se hází pod levou nohou.</w:t>
                  </w:r>
                </w:p>
              </w:tc>
            </w:tr>
            <w:tr w:rsidR="00C813B9" w:rsidTr="00C813B9">
              <w:tc>
                <w:tcPr>
                  <w:tcW w:w="792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3 hody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Míč se pinká o stěnu pravou rukou (jako horní přihrávka ve volejbalu nebo jako boxerský úder) a po třetím hodu (úderu) je míč chycen.</w:t>
                  </w:r>
                </w:p>
              </w:tc>
            </w:tr>
            <w:tr w:rsidR="00C813B9" w:rsidTr="00C813B9">
              <w:tc>
                <w:tcPr>
                  <w:tcW w:w="792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2 hody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Míč se pinká o stěnu stejně jako v předchozím případě avšak levou rukou.</w:t>
                  </w:r>
                </w:p>
              </w:tc>
            </w:tr>
            <w:tr w:rsidR="00C813B9" w:rsidTr="00C813B9">
              <w:tc>
                <w:tcPr>
                  <w:tcW w:w="792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1 hod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813B9" w:rsidRDefault="00C813B9">
                  <w:pPr>
                    <w:pStyle w:val="TableContents"/>
                  </w:pPr>
                  <w:r>
                    <w:t>Tzv. vajíčko, hráč hodí míč o stěnu a než ho chytí, otočí se o 360 stupňů.</w:t>
                  </w:r>
                </w:p>
              </w:tc>
            </w:tr>
          </w:tbl>
          <w:p w:rsidR="002728D3" w:rsidRPr="005A6FA7" w:rsidRDefault="002728D3">
            <w:pPr>
              <w:rPr>
                <w:rFonts w:cstheme="minorHAnsi"/>
                <w:b/>
              </w:rPr>
            </w:pPr>
          </w:p>
        </w:tc>
      </w:tr>
    </w:tbl>
    <w:p w:rsidR="00C51D0B" w:rsidRDefault="00C51D0B">
      <w:bookmarkStart w:id="1" w:name="_GoBack"/>
      <w:bookmarkEnd w:id="1"/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CB7"/>
    <w:multiLevelType w:val="hybridMultilevel"/>
    <w:tmpl w:val="FE048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B0AFF"/>
    <w:multiLevelType w:val="hybridMultilevel"/>
    <w:tmpl w:val="A14E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E7E09"/>
    <w:multiLevelType w:val="multilevel"/>
    <w:tmpl w:val="D5A0E4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B313B07"/>
    <w:multiLevelType w:val="hybridMultilevel"/>
    <w:tmpl w:val="7AF0A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244B3"/>
    <w:multiLevelType w:val="hybridMultilevel"/>
    <w:tmpl w:val="3F52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603EF"/>
    <w:rsid w:val="000830F5"/>
    <w:rsid w:val="00084854"/>
    <w:rsid w:val="0019188B"/>
    <w:rsid w:val="0022374D"/>
    <w:rsid w:val="00263A03"/>
    <w:rsid w:val="002728D3"/>
    <w:rsid w:val="003663FE"/>
    <w:rsid w:val="00503586"/>
    <w:rsid w:val="005A6FA7"/>
    <w:rsid w:val="005E23FA"/>
    <w:rsid w:val="005F66DF"/>
    <w:rsid w:val="00684285"/>
    <w:rsid w:val="006872ED"/>
    <w:rsid w:val="006A597A"/>
    <w:rsid w:val="006D4C89"/>
    <w:rsid w:val="007264C1"/>
    <w:rsid w:val="007B0115"/>
    <w:rsid w:val="007B667D"/>
    <w:rsid w:val="0081167E"/>
    <w:rsid w:val="00836B24"/>
    <w:rsid w:val="008E5C2A"/>
    <w:rsid w:val="00927F6F"/>
    <w:rsid w:val="00982DBA"/>
    <w:rsid w:val="009B56D0"/>
    <w:rsid w:val="00A730FD"/>
    <w:rsid w:val="00AC10F4"/>
    <w:rsid w:val="00AC6024"/>
    <w:rsid w:val="00AD56D9"/>
    <w:rsid w:val="00AE529A"/>
    <w:rsid w:val="00C258C2"/>
    <w:rsid w:val="00C51D0B"/>
    <w:rsid w:val="00C813B9"/>
    <w:rsid w:val="00D27F45"/>
    <w:rsid w:val="00D77A87"/>
    <w:rsid w:val="00DE1382"/>
    <w:rsid w:val="00E16F40"/>
    <w:rsid w:val="00E928F0"/>
    <w:rsid w:val="00EC37AD"/>
    <w:rsid w:val="00ED7816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  <w:style w:type="paragraph" w:customStyle="1" w:styleId="Textbody">
    <w:name w:val="Text body"/>
    <w:basedOn w:val="Standard"/>
    <w:rsid w:val="00C813B9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C813B9"/>
    <w:pPr>
      <w:suppressLineNumbers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  <w:style w:type="paragraph" w:customStyle="1" w:styleId="Textbody">
    <w:name w:val="Text body"/>
    <w:basedOn w:val="Standard"/>
    <w:rsid w:val="00C813B9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C813B9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_UhnxIBf28" TargetMode="External"/><Relationship Id="rId13" Type="http://schemas.openxmlformats.org/officeDocument/2006/relationships/hyperlink" Target="mailto:josef.protiva@1zshajeslany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josef.protiva@1zshajeslan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cesky-jazyk/4.rocnik/stavba-vety/stavba1.ht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OhtLz1qNWe8&amp;list=PLHoRdZaIN6UYQhGGENidx00nzqb2v0wbV&amp;index=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2029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30</cp:revision>
  <dcterms:created xsi:type="dcterms:W3CDTF">2020-03-12T14:38:00Z</dcterms:created>
  <dcterms:modified xsi:type="dcterms:W3CDTF">2020-04-10T18:21:00Z</dcterms:modified>
</cp:coreProperties>
</file>