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BD" w:rsidRDefault="00C709BB" w:rsidP="00124DBD">
      <w:pPr>
        <w:pStyle w:val="Bezmezer"/>
        <w:rPr>
          <w:color w:val="FF0000"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uza</w:t>
      </w:r>
      <w:r w:rsidR="007552CE">
        <w:rPr>
          <w:rFonts w:ascii="Times New Roman" w:hAnsi="Times New Roman"/>
          <w:b/>
          <w:sz w:val="24"/>
          <w:szCs w:val="24"/>
          <w:u w:val="single"/>
        </w:rPr>
        <w:t>vření základních škol na dobu</w:t>
      </w:r>
      <w:r w:rsidR="000D4DB0">
        <w:rPr>
          <w:rFonts w:ascii="Times New Roman" w:hAnsi="Times New Roman"/>
          <w:b/>
          <w:sz w:val="24"/>
          <w:szCs w:val="24"/>
          <w:u w:val="single"/>
        </w:rPr>
        <w:t xml:space="preserve"> od</w:t>
      </w:r>
      <w:r w:rsidR="00E62CDB">
        <w:rPr>
          <w:rFonts w:ascii="Times New Roman" w:hAnsi="Times New Roman"/>
          <w:b/>
          <w:sz w:val="24"/>
          <w:szCs w:val="24"/>
          <w:u w:val="single"/>
        </w:rPr>
        <w:t xml:space="preserve"> 25. 5. – </w:t>
      </w:r>
      <w:proofErr w:type="gramStart"/>
      <w:r w:rsidR="00E62CDB">
        <w:rPr>
          <w:rFonts w:ascii="Times New Roman" w:hAnsi="Times New Roman"/>
          <w:b/>
          <w:sz w:val="24"/>
          <w:szCs w:val="24"/>
          <w:u w:val="single"/>
        </w:rPr>
        <w:t>5.6</w:t>
      </w:r>
      <w:r w:rsidR="00EC450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30D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6007">
        <w:rPr>
          <w:rFonts w:ascii="Times New Roman" w:hAnsi="Times New Roman"/>
          <w:b/>
          <w:sz w:val="24"/>
          <w:szCs w:val="24"/>
          <w:u w:val="single"/>
        </w:rPr>
        <w:t>2020</w:t>
      </w:r>
      <w:proofErr w:type="gramEnd"/>
      <w:r w:rsidR="00176007">
        <w:rPr>
          <w:rFonts w:ascii="Times New Roman" w:hAnsi="Times New Roman"/>
          <w:b/>
          <w:sz w:val="24"/>
          <w:szCs w:val="24"/>
          <w:u w:val="single"/>
        </w:rPr>
        <w:t xml:space="preserve"> – 1.C</w:t>
      </w:r>
      <w:r w:rsidR="00176007">
        <w:rPr>
          <w:color w:val="FF0000"/>
          <w:sz w:val="40"/>
          <w:szCs w:val="40"/>
        </w:rPr>
        <w:t xml:space="preserve">  </w:t>
      </w:r>
      <w:r w:rsidR="00C62338">
        <w:rPr>
          <w:color w:val="FF0000"/>
          <w:sz w:val="40"/>
          <w:szCs w:val="40"/>
        </w:rPr>
        <w:br/>
      </w:r>
      <w:r w:rsidR="00E62CDB">
        <w:rPr>
          <w:color w:val="FF0000"/>
          <w:sz w:val="40"/>
          <w:szCs w:val="40"/>
        </w:rPr>
        <w:t>1.6. – Den dětí</w:t>
      </w:r>
    </w:p>
    <w:p w:rsidR="0013613E" w:rsidRDefault="0013613E" w:rsidP="00124DBD">
      <w:pPr>
        <w:pStyle w:val="Bezmezer"/>
        <w:rPr>
          <w:color w:val="FF0000"/>
          <w:sz w:val="40"/>
          <w:szCs w:val="40"/>
        </w:rPr>
      </w:pPr>
    </w:p>
    <w:p w:rsidR="00C62338" w:rsidRPr="00330D46" w:rsidRDefault="00AC2B0D" w:rsidP="0013613E">
      <w:pPr>
        <w:pStyle w:val="Normlnweb"/>
        <w:shd w:val="clear" w:color="auto" w:fill="FFFFFF"/>
        <w:spacing w:line="300" w:lineRule="atLeast"/>
        <w:rPr>
          <w:rFonts w:ascii="Open Sans" w:hAnsi="Open Sans"/>
          <w:color w:val="333333"/>
        </w:rPr>
        <w:sectPr w:rsidR="00C62338" w:rsidRPr="00330D46" w:rsidSect="00A97D7A">
          <w:type w:val="continuous"/>
          <w:pgSz w:w="11906" w:h="16838" w:code="9"/>
          <w:pgMar w:top="720" w:right="720" w:bottom="720" w:left="720" w:header="709" w:footer="709" w:gutter="0"/>
          <w:cols w:space="282"/>
          <w:docGrid w:linePitch="360"/>
        </w:sectPr>
      </w:pPr>
      <w:r>
        <w:rPr>
          <w:rFonts w:ascii="Arial" w:hAnsi="Arial" w:cs="Arial"/>
          <w:noProof/>
          <w:color w:val="0000FF"/>
        </w:rPr>
        <w:t xml:space="preserve"> </w:t>
      </w:r>
      <w:r w:rsidR="0013613E">
        <w:rPr>
          <w:rFonts w:ascii="Arial" w:hAnsi="Arial" w:cs="Arial"/>
          <w:noProof/>
          <w:color w:val="0000FF"/>
        </w:rPr>
        <w:t xml:space="preserve">        </w:t>
      </w:r>
      <w:r w:rsidR="00E62CDB">
        <w:rPr>
          <w:rFonts w:ascii="Arial" w:hAnsi="Arial" w:cs="Arial"/>
          <w:noProof/>
          <w:color w:val="0000FF"/>
        </w:rPr>
        <w:drawing>
          <wp:inline distT="0" distB="0" distL="0" distR="0" wp14:anchorId="07105E82" wp14:editId="098E0478">
            <wp:extent cx="1773141" cy="1859936"/>
            <wp:effectExtent l="0" t="0" r="0" b="6985"/>
            <wp:docPr id="2" name="detail-preview" descr="Kreslené děti — Stocková ilustra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reslené děti — Stocková ilustra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08" cy="18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DB">
        <w:rPr>
          <w:rFonts w:ascii="Arial" w:hAnsi="Arial" w:cs="Arial"/>
          <w:noProof/>
          <w:color w:val="0000FF"/>
        </w:rPr>
        <w:t xml:space="preserve">  </w:t>
      </w:r>
      <w:r w:rsidR="00E62CDB">
        <w:rPr>
          <w:rFonts w:ascii="Arial" w:hAnsi="Arial" w:cs="Arial"/>
          <w:noProof/>
          <w:color w:val="0000FF"/>
        </w:rPr>
        <w:drawing>
          <wp:inline distT="0" distB="0" distL="0" distR="0" wp14:anchorId="0CA1E7BC" wp14:editId="289D9012">
            <wp:extent cx="2321781" cy="1694772"/>
            <wp:effectExtent l="0" t="0" r="2540" b="1270"/>
            <wp:docPr id="12" name="obrázek 7" descr="Vše v — Stock obrá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še v — Stock obrá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61" cy="170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DB">
        <w:rPr>
          <w:rFonts w:ascii="Arial" w:hAnsi="Arial" w:cs="Arial"/>
          <w:noProof/>
          <w:color w:val="0000FF"/>
        </w:rPr>
        <w:t xml:space="preserve"> </w:t>
      </w:r>
      <w:r w:rsidR="00E62CDB">
        <w:rPr>
          <w:rFonts w:ascii="Arial" w:hAnsi="Arial" w:cs="Arial"/>
          <w:noProof/>
          <w:color w:val="0000FF"/>
        </w:rPr>
        <w:drawing>
          <wp:inline distT="0" distB="0" distL="0" distR="0" wp14:anchorId="45192EB1" wp14:editId="4C6444CE">
            <wp:extent cx="1900362" cy="1896984"/>
            <wp:effectExtent l="0" t="0" r="5080" b="8255"/>
            <wp:docPr id="13" name="detail-preview" descr="Kreslené děti — Stocková ilustra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reslené děti — Stocková ilustra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33" cy="19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CDB">
        <w:rPr>
          <w:rFonts w:ascii="Arial" w:hAnsi="Arial" w:cs="Arial"/>
          <w:noProof/>
          <w:color w:val="0000FF"/>
        </w:rPr>
        <w:t xml:space="preserve">                        </w:t>
      </w:r>
    </w:p>
    <w:p w:rsidR="009F7717" w:rsidRPr="00EF4396" w:rsidRDefault="002455BC" w:rsidP="00E4272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lastRenderedPageBreak/>
        <w:t xml:space="preserve">Milé děti, </w:t>
      </w:r>
      <w:r w:rsidR="00E4272B">
        <w:rPr>
          <w:rFonts w:cstheme="minorHAnsi"/>
          <w:color w:val="FF0000"/>
          <w:sz w:val="24"/>
          <w:szCs w:val="24"/>
        </w:rPr>
        <w:t>začíná další období učení n</w:t>
      </w:r>
      <w:r w:rsidR="00EA0275">
        <w:rPr>
          <w:rFonts w:cstheme="minorHAnsi"/>
          <w:color w:val="FF0000"/>
          <w:sz w:val="24"/>
          <w:szCs w:val="24"/>
        </w:rPr>
        <w:t>a dálku. Někteří z vás už přijdou op</w:t>
      </w:r>
      <w:r w:rsidR="00FE2C51">
        <w:rPr>
          <w:rFonts w:cstheme="minorHAnsi"/>
          <w:color w:val="FF0000"/>
          <w:sz w:val="24"/>
          <w:szCs w:val="24"/>
        </w:rPr>
        <w:t>ět do školy. Ostatní</w:t>
      </w:r>
      <w:r w:rsidR="00EA0275">
        <w:rPr>
          <w:rFonts w:cstheme="minorHAnsi"/>
          <w:color w:val="FF0000"/>
          <w:sz w:val="24"/>
          <w:szCs w:val="24"/>
        </w:rPr>
        <w:t xml:space="preserve"> se do třídy </w:t>
      </w:r>
      <w:r w:rsidR="00E4272B">
        <w:rPr>
          <w:rFonts w:cstheme="minorHAnsi"/>
          <w:color w:val="FF0000"/>
          <w:sz w:val="24"/>
          <w:szCs w:val="24"/>
        </w:rPr>
        <w:t>vrátí až po letních prázdninách. Ale určitě všichni si oslav</w:t>
      </w:r>
      <w:r w:rsidR="00EA0275">
        <w:rPr>
          <w:rFonts w:cstheme="minorHAnsi"/>
          <w:color w:val="FF0000"/>
          <w:sz w:val="24"/>
          <w:szCs w:val="24"/>
        </w:rPr>
        <w:t>í</w:t>
      </w:r>
      <w:r w:rsidR="00E4272B">
        <w:rPr>
          <w:rFonts w:cstheme="minorHAnsi"/>
          <w:color w:val="FF0000"/>
          <w:sz w:val="24"/>
          <w:szCs w:val="24"/>
        </w:rPr>
        <w:t xml:space="preserve">te váš svátek 1.6. Je to svátek všech dětí na celém světě. Můžete si udělat s rodiči </w:t>
      </w:r>
      <w:r w:rsidR="00EA0275">
        <w:rPr>
          <w:rFonts w:cstheme="minorHAnsi"/>
          <w:color w:val="FF0000"/>
          <w:sz w:val="24"/>
          <w:szCs w:val="24"/>
        </w:rPr>
        <w:t>oslavu</w:t>
      </w:r>
      <w:r w:rsidR="00FE2C51">
        <w:rPr>
          <w:rFonts w:cstheme="minorHAnsi"/>
          <w:color w:val="FF0000"/>
          <w:sz w:val="24"/>
          <w:szCs w:val="24"/>
        </w:rPr>
        <w:t xml:space="preserve">, upéct nějakou dobrotu a společně se vydat na </w:t>
      </w:r>
      <w:r w:rsidR="00D72E7E">
        <w:rPr>
          <w:rFonts w:cstheme="minorHAnsi"/>
          <w:color w:val="FF0000"/>
          <w:sz w:val="24"/>
          <w:szCs w:val="24"/>
        </w:rPr>
        <w:t>výlet</w:t>
      </w:r>
      <w:r w:rsidR="00EA0275">
        <w:rPr>
          <w:rFonts w:cstheme="minorHAnsi"/>
          <w:color w:val="FF0000"/>
          <w:sz w:val="24"/>
          <w:szCs w:val="24"/>
        </w:rPr>
        <w:t xml:space="preserve"> …… t</w:t>
      </w:r>
      <w:r w:rsidR="00D72E7E">
        <w:rPr>
          <w:rFonts w:cstheme="minorHAnsi"/>
          <w:color w:val="FF0000"/>
          <w:sz w:val="24"/>
          <w:szCs w:val="24"/>
        </w:rPr>
        <w:t>řeb</w:t>
      </w:r>
      <w:r w:rsidR="00E4272B">
        <w:rPr>
          <w:rFonts w:cstheme="minorHAnsi"/>
          <w:color w:val="FF0000"/>
          <w:sz w:val="24"/>
          <w:szCs w:val="24"/>
        </w:rPr>
        <w:t>a do Mělníka, kde se vlévá řeka Vltava do řeky Labe. Budete o tomto městě číst ve Slabikář</w:t>
      </w:r>
      <w:r w:rsidR="00EA0275">
        <w:rPr>
          <w:rFonts w:cstheme="minorHAnsi"/>
          <w:color w:val="FF0000"/>
          <w:sz w:val="24"/>
          <w:szCs w:val="24"/>
        </w:rPr>
        <w:t>i</w:t>
      </w:r>
      <w:r w:rsidR="00E4272B">
        <w:rPr>
          <w:rFonts w:cstheme="minorHAnsi"/>
          <w:color w:val="FF0000"/>
          <w:sz w:val="24"/>
          <w:szCs w:val="24"/>
        </w:rPr>
        <w:t xml:space="preserve"> na str. 96 </w:t>
      </w:r>
      <w:r w:rsidR="00E4272B" w:rsidRPr="00E4272B">
        <w:rPr>
          <w:rFonts w:cstheme="minorHAnsi"/>
          <w:color w:val="FF0000"/>
          <w:sz w:val="24"/>
          <w:szCs w:val="24"/>
        </w:rPr>
        <w:sym w:font="Wingdings" w:char="F04A"/>
      </w:r>
      <w:r w:rsidR="00E4272B">
        <w:rPr>
          <w:rFonts w:cstheme="minorHAnsi"/>
          <w:color w:val="FF0000"/>
          <w:sz w:val="24"/>
          <w:szCs w:val="24"/>
        </w:rPr>
        <w:t>.</w:t>
      </w:r>
    </w:p>
    <w:p w:rsidR="00EF4396" w:rsidRDefault="00EF4396" w:rsidP="00C62338">
      <w:pPr>
        <w:spacing w:after="0" w:line="240" w:lineRule="auto"/>
        <w:rPr>
          <w:rFonts w:cstheme="minorHAnsi"/>
        </w:rPr>
      </w:pPr>
    </w:p>
    <w:p w:rsidR="00EF4396" w:rsidRDefault="00EF4396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</w:t>
      </w:r>
      <w:r w:rsidR="00E62CDB">
        <w:rPr>
          <w:rFonts w:cstheme="minorHAnsi"/>
        </w:rPr>
        <w:t xml:space="preserve">                     </w:t>
      </w:r>
      <w:r>
        <w:rPr>
          <w:rFonts w:cstheme="minorHAnsi"/>
        </w:rPr>
        <w:t xml:space="preserve">                  </w:t>
      </w:r>
      <w:r w:rsidR="00E62CDB"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53CAEC3E" wp14:editId="2DFB9957">
            <wp:extent cx="1787260" cy="1558456"/>
            <wp:effectExtent l="0" t="0" r="3810" b="3810"/>
            <wp:docPr id="11" name="detail-preview" descr="Kreslené děti, které sedí ve školní lavici — Stocková ilustra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reslené děti, které sedí ve školní lavici — Stocková ilustra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63" cy="15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:rsidR="00C62338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Prosím rodiče, aby</w:t>
      </w:r>
      <w:r w:rsidR="0039618E" w:rsidRPr="000E3AC6">
        <w:rPr>
          <w:rFonts w:cstheme="minorHAnsi"/>
        </w:rPr>
        <w:t xml:space="preserve"> naskenovali nebo nafotili níže uvedené stránky </w:t>
      </w:r>
      <w:r w:rsidR="00434B23">
        <w:rPr>
          <w:rFonts w:cstheme="minorHAnsi"/>
        </w:rPr>
        <w:t xml:space="preserve">učebnic a sešitů </w:t>
      </w:r>
      <w:r>
        <w:rPr>
          <w:rFonts w:cstheme="minorHAnsi"/>
        </w:rPr>
        <w:br/>
      </w:r>
      <w:r w:rsidR="000D4DB0">
        <w:rPr>
          <w:rFonts w:cstheme="minorHAnsi"/>
        </w:rPr>
        <w:t xml:space="preserve">a do </w:t>
      </w:r>
      <w:r w:rsidR="00D72E7E">
        <w:rPr>
          <w:rFonts w:cstheme="minorHAnsi"/>
        </w:rPr>
        <w:t xml:space="preserve">neděle </w:t>
      </w:r>
      <w:proofErr w:type="gramStart"/>
      <w:r w:rsidR="00D72E7E">
        <w:rPr>
          <w:rFonts w:cstheme="minorHAnsi"/>
        </w:rPr>
        <w:t>24</w:t>
      </w:r>
      <w:r w:rsidR="00EC450E">
        <w:rPr>
          <w:rFonts w:cstheme="minorHAnsi"/>
        </w:rPr>
        <w:t>.5</w:t>
      </w:r>
      <w:r w:rsidR="0039618E" w:rsidRPr="000E3AC6">
        <w:rPr>
          <w:rFonts w:cstheme="minorHAnsi"/>
        </w:rPr>
        <w:t>. mi</w:t>
      </w:r>
      <w:proofErr w:type="gramEnd"/>
      <w:r w:rsidR="0039618E" w:rsidRPr="000E3AC6">
        <w:rPr>
          <w:rFonts w:cstheme="minorHAnsi"/>
        </w:rPr>
        <w:t xml:space="preserve"> je zaslali </w:t>
      </w:r>
      <w:r w:rsidR="00434B23">
        <w:rPr>
          <w:rFonts w:cstheme="minorHAnsi"/>
        </w:rPr>
        <w:t xml:space="preserve">na </w:t>
      </w:r>
      <w:proofErr w:type="spellStart"/>
      <w:r w:rsidR="00434B23">
        <w:rPr>
          <w:rFonts w:cstheme="minorHAnsi"/>
        </w:rPr>
        <w:t>google</w:t>
      </w:r>
      <w:proofErr w:type="spellEnd"/>
      <w:r w:rsidR="00434B23">
        <w:rPr>
          <w:rFonts w:cstheme="minorHAnsi"/>
        </w:rPr>
        <w:t xml:space="preserve"> učebnu </w:t>
      </w:r>
      <w:r w:rsidR="000D4DB0">
        <w:rPr>
          <w:rFonts w:cstheme="minorHAnsi"/>
        </w:rPr>
        <w:t xml:space="preserve">(popřípadě </w:t>
      </w:r>
      <w:r w:rsidR="000D4DB0" w:rsidRPr="000E3AC6">
        <w:rPr>
          <w:rFonts w:cstheme="minorHAnsi"/>
        </w:rPr>
        <w:t>mailem</w:t>
      </w:r>
      <w:r w:rsidR="000D4DB0">
        <w:rPr>
          <w:rFonts w:cstheme="minorHAnsi"/>
        </w:rPr>
        <w:t>)</w:t>
      </w:r>
      <w:r w:rsidR="000D4DB0" w:rsidRPr="000E3AC6">
        <w:rPr>
          <w:rFonts w:cstheme="minorHAnsi"/>
        </w:rPr>
        <w:t xml:space="preserve"> </w:t>
      </w:r>
      <w:r w:rsidR="000D4DB0">
        <w:rPr>
          <w:rFonts w:cstheme="minorHAnsi"/>
        </w:rPr>
        <w:t xml:space="preserve">ke kontrole. </w:t>
      </w:r>
      <w:r>
        <w:rPr>
          <w:rFonts w:cstheme="minorHAnsi"/>
        </w:rPr>
        <w:br/>
      </w:r>
      <w:r w:rsidR="00CE0D45">
        <w:rPr>
          <w:rFonts w:cstheme="minorHAnsi"/>
        </w:rPr>
        <w:br/>
      </w:r>
      <w:r w:rsidR="00D72E7E">
        <w:rPr>
          <w:rFonts w:cstheme="minorHAnsi"/>
        </w:rPr>
        <w:t>Slabikář str. 81, 87</w:t>
      </w:r>
    </w:p>
    <w:p w:rsidR="00C62338" w:rsidRPr="000E3AC6" w:rsidRDefault="00C62338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B65DBE">
        <w:rPr>
          <w:rFonts w:cstheme="minorHAnsi"/>
        </w:rPr>
        <w:t xml:space="preserve">racovní sešit ke </w:t>
      </w:r>
      <w:r w:rsidR="00330D46">
        <w:rPr>
          <w:rFonts w:cstheme="minorHAnsi"/>
        </w:rPr>
        <w:t>Slabikář</w:t>
      </w:r>
      <w:r w:rsidR="00A97D7A">
        <w:rPr>
          <w:rFonts w:cstheme="minorHAnsi"/>
        </w:rPr>
        <w:t>i</w:t>
      </w:r>
      <w:r w:rsidR="00330D46">
        <w:rPr>
          <w:rFonts w:cstheme="minorHAnsi"/>
        </w:rPr>
        <w:t xml:space="preserve"> str.</w:t>
      </w:r>
      <w:r w:rsidR="00B65DBE">
        <w:rPr>
          <w:rFonts w:cstheme="minorHAnsi"/>
        </w:rPr>
        <w:t xml:space="preserve"> </w:t>
      </w:r>
      <w:r w:rsidR="00D72E7E">
        <w:rPr>
          <w:rFonts w:cstheme="minorHAnsi"/>
        </w:rPr>
        <w:t>49</w:t>
      </w:r>
    </w:p>
    <w:p w:rsidR="00C62338" w:rsidRDefault="00D72E7E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Písanka 4. díl str. 8</w:t>
      </w:r>
    </w:p>
    <w:p w:rsidR="00C62338" w:rsidRPr="000E3AC6" w:rsidRDefault="00EA0275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Matematika str. 19</w:t>
      </w:r>
      <w:r w:rsidR="00EC450E">
        <w:rPr>
          <w:rFonts w:cstheme="minorHAnsi"/>
        </w:rPr>
        <w:t>, přepsané a vypočítané příklady na linkovaném</w:t>
      </w:r>
      <w:r>
        <w:rPr>
          <w:rFonts w:cstheme="minorHAnsi"/>
        </w:rPr>
        <w:t xml:space="preserve"> papíře 18</w:t>
      </w:r>
      <w:r w:rsidR="007B4A63">
        <w:rPr>
          <w:rFonts w:cstheme="minorHAnsi"/>
        </w:rPr>
        <w:t>/3</w:t>
      </w:r>
      <w:r w:rsidR="00A97D7A">
        <w:rPr>
          <w:rFonts w:cstheme="minorHAnsi"/>
        </w:rPr>
        <w:t xml:space="preserve"> ofotit a také poslat </w:t>
      </w:r>
    </w:p>
    <w:p w:rsidR="00C62338" w:rsidRPr="000E3AC6" w:rsidRDefault="00330D46" w:rsidP="00C62338">
      <w:pPr>
        <w:spacing w:after="0" w:line="240" w:lineRule="auto"/>
        <w:rPr>
          <w:rFonts w:cstheme="minorHAnsi"/>
        </w:rPr>
      </w:pPr>
      <w:r>
        <w:rPr>
          <w:rFonts w:cstheme="minorHAnsi"/>
        </w:rPr>
        <w:t>Pr</w:t>
      </w:r>
      <w:r w:rsidR="007B4A63">
        <w:rPr>
          <w:rFonts w:cstheme="minorHAnsi"/>
        </w:rPr>
        <w:t>vouka pracovní sešit str. 48</w:t>
      </w:r>
    </w:p>
    <w:p w:rsidR="00C62338" w:rsidRPr="00C62338" w:rsidRDefault="00C62338" w:rsidP="00C62338">
      <w:pPr>
        <w:spacing w:after="0" w:line="240" w:lineRule="auto"/>
        <w:rPr>
          <w:rFonts w:cstheme="minorHAnsi"/>
        </w:rPr>
      </w:pPr>
      <w:r w:rsidRPr="000E3AC6">
        <w:rPr>
          <w:rFonts w:cstheme="minorHAnsi"/>
        </w:rPr>
        <w:t>Můžete</w:t>
      </w:r>
      <w:r>
        <w:rPr>
          <w:rFonts w:cstheme="minorHAnsi"/>
        </w:rPr>
        <w:t xml:space="preserve"> opět</w:t>
      </w:r>
      <w:r w:rsidRPr="000E3AC6">
        <w:rPr>
          <w:rFonts w:cstheme="minorHAnsi"/>
        </w:rPr>
        <w:t xml:space="preserve"> poslat </w:t>
      </w:r>
      <w:r>
        <w:rPr>
          <w:rFonts w:cstheme="minorHAnsi"/>
        </w:rPr>
        <w:t xml:space="preserve">na fotografii i nějaký obrázek nebo výrobek. </w:t>
      </w:r>
      <w:r>
        <w:rPr>
          <w:rFonts w:cstheme="minorHAnsi"/>
        </w:rPr>
        <w:br/>
      </w:r>
    </w:p>
    <w:p w:rsidR="00F164CF" w:rsidRDefault="00C62338" w:rsidP="004D28EF">
      <w:pPr>
        <w:pStyle w:val="Bezmezer"/>
        <w:rPr>
          <w:rFonts w:cstheme="minorHAnsi"/>
        </w:rPr>
      </w:pPr>
      <w:r w:rsidRPr="00C62338">
        <w:rPr>
          <w:rFonts w:cstheme="minorHAnsi"/>
        </w:rPr>
        <w:t>V případě potřeby se na mě rodiče mohou obrátit prostřednictvím mailové adresy nebo telefonu.</w:t>
      </w:r>
      <w:r>
        <w:rPr>
          <w:rFonts w:cstheme="minorHAnsi"/>
          <w:b/>
        </w:rPr>
        <w:br/>
      </w:r>
    </w:p>
    <w:p w:rsidR="007B0115" w:rsidRDefault="004D28EF" w:rsidP="0092561E">
      <w:pPr>
        <w:pStyle w:val="Bezmezer"/>
        <w:rPr>
          <w:rFonts w:cstheme="minorHAnsi"/>
        </w:rPr>
      </w:pPr>
      <w:r>
        <w:rPr>
          <w:rFonts w:cstheme="minorHAnsi"/>
        </w:rPr>
        <w:t>Kurz třídy 1.</w:t>
      </w:r>
      <w:r w:rsidR="00F164CF">
        <w:rPr>
          <w:rFonts w:cstheme="minorHAnsi"/>
        </w:rPr>
        <w:t>C</w:t>
      </w:r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 </w:t>
      </w:r>
      <w:r w:rsidR="0092561E" w:rsidRPr="000E3AC6">
        <w:rPr>
          <w:rFonts w:cstheme="minorHAnsi"/>
        </w:rPr>
        <w:t xml:space="preserve">  </w:t>
      </w:r>
      <w:r w:rsidR="00434B23">
        <w:rPr>
          <w:rFonts w:ascii="Roboto" w:hAnsi="Roboto"/>
          <w:spacing w:val="3"/>
          <w:sz w:val="21"/>
          <w:szCs w:val="21"/>
        </w:rPr>
        <w:t>i6vc5o6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C51D0B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>Český</w:t>
            </w:r>
            <w:r w:rsidR="00396771" w:rsidRPr="000E3AC6">
              <w:rPr>
                <w:rFonts w:cstheme="minorHAnsi"/>
                <w:b/>
              </w:rPr>
              <w:t xml:space="preserve"> jazyk a literatura – 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</w:t>
            </w:r>
            <w:r w:rsidRPr="000E3AC6">
              <w:rPr>
                <w:rFonts w:cstheme="minorHAnsi"/>
                <w:b/>
              </w:rPr>
              <w:t xml:space="preserve">  </w:t>
            </w:r>
            <w:r w:rsidR="00396771" w:rsidRPr="000E3AC6">
              <w:rPr>
                <w:rFonts w:cstheme="minorHAnsi"/>
                <w:b/>
              </w:rPr>
              <w:t xml:space="preserve">               </w:t>
            </w:r>
            <w:r w:rsidRPr="000E3AC6">
              <w:rPr>
                <w:rFonts w:cstheme="minorHAnsi"/>
                <w:b/>
              </w:rPr>
              <w:t>kontakt</w:t>
            </w:r>
            <w:proofErr w:type="gramEnd"/>
            <w:r w:rsidRPr="000E3AC6">
              <w:rPr>
                <w:rFonts w:cstheme="minorHAnsi"/>
                <w:b/>
              </w:rPr>
              <w:t>:</w:t>
            </w:r>
            <w:r w:rsidR="00396771" w:rsidRPr="000E3AC6">
              <w:rPr>
                <w:rFonts w:cstheme="minorHAnsi"/>
              </w:rPr>
              <w:t xml:space="preserve"> </w:t>
            </w:r>
            <w:r w:rsidR="00396771" w:rsidRPr="000E3AC6">
              <w:rPr>
                <w:rFonts w:cstheme="minorHAnsi"/>
                <w:b/>
              </w:rPr>
              <w:t xml:space="preserve">Katerina.Zimova@zshajeslany.cz                                                         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Default="007B4A63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Slabikář str. 90 - 99</w:t>
            </w:r>
          </w:p>
          <w:p w:rsidR="00060BD7" w:rsidRDefault="00EC450E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Děti se v tomto období učí </w:t>
            </w:r>
            <w:r w:rsidR="006E0460">
              <w:rPr>
                <w:rFonts w:cstheme="minorHAnsi"/>
              </w:rPr>
              <w:t xml:space="preserve">číst </w:t>
            </w:r>
            <w:r>
              <w:rPr>
                <w:rFonts w:cstheme="minorHAnsi"/>
              </w:rPr>
              <w:t xml:space="preserve">měkké </w:t>
            </w:r>
            <w:r w:rsidR="00060BD7">
              <w:rPr>
                <w:rFonts w:cstheme="minorHAnsi"/>
              </w:rPr>
              <w:t xml:space="preserve">slabiky </w:t>
            </w:r>
            <w:proofErr w:type="spellStart"/>
            <w:r w:rsidR="00060BD7">
              <w:rPr>
                <w:rFonts w:cstheme="minorHAnsi"/>
              </w:rPr>
              <w:t>bě</w:t>
            </w:r>
            <w:proofErr w:type="spellEnd"/>
            <w:r w:rsidR="00060BD7">
              <w:rPr>
                <w:rFonts w:cstheme="minorHAnsi"/>
              </w:rPr>
              <w:t xml:space="preserve">, </w:t>
            </w:r>
            <w:proofErr w:type="spellStart"/>
            <w:r w:rsidR="00060BD7">
              <w:rPr>
                <w:rFonts w:cstheme="minorHAnsi"/>
              </w:rPr>
              <w:t>pě</w:t>
            </w:r>
            <w:proofErr w:type="spellEnd"/>
            <w:r w:rsidR="00060BD7">
              <w:rPr>
                <w:rFonts w:cstheme="minorHAnsi"/>
              </w:rPr>
              <w:t xml:space="preserve">, </w:t>
            </w:r>
            <w:proofErr w:type="spellStart"/>
            <w:r w:rsidR="00060BD7">
              <w:rPr>
                <w:rFonts w:cstheme="minorHAnsi"/>
              </w:rPr>
              <w:t>vě</w:t>
            </w:r>
            <w:proofErr w:type="spellEnd"/>
            <w:r w:rsidR="00060BD7">
              <w:rPr>
                <w:rFonts w:cstheme="minorHAnsi"/>
              </w:rPr>
              <w:t>, mě.</w:t>
            </w:r>
            <w:r>
              <w:rPr>
                <w:rFonts w:cstheme="minorHAnsi"/>
              </w:rPr>
              <w:t xml:space="preserve"> </w:t>
            </w:r>
          </w:p>
          <w:p w:rsidR="00060BD7" w:rsidRDefault="00060BD7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</w:t>
            </w:r>
            <w:r w:rsidR="006E046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. </w:t>
            </w:r>
            <w:r w:rsidR="006E0460">
              <w:rPr>
                <w:rFonts w:cstheme="minorHAnsi"/>
              </w:rPr>
              <w:t xml:space="preserve">90 je povídání o štice, na str. </w:t>
            </w:r>
            <w:r>
              <w:rPr>
                <w:rFonts w:cstheme="minorHAnsi"/>
              </w:rPr>
              <w:t>92 je článek a obrázky o vývoji motýla, děti se mo</w:t>
            </w:r>
            <w:r w:rsidR="006E0460">
              <w:rPr>
                <w:rFonts w:cstheme="minorHAnsi"/>
              </w:rPr>
              <w:t>hou naučit básničku o běláskovi.</w:t>
            </w:r>
          </w:p>
          <w:p w:rsidR="006E0460" w:rsidRDefault="006E0460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str. 91 – obrázkové čtení </w:t>
            </w:r>
            <w:r w:rsidR="00FE2C51">
              <w:rPr>
                <w:rFonts w:cstheme="minorHAnsi"/>
              </w:rPr>
              <w:t>o ovoci</w:t>
            </w:r>
            <w:r>
              <w:rPr>
                <w:rFonts w:cstheme="minorHAnsi"/>
              </w:rPr>
              <w:t>.</w:t>
            </w:r>
          </w:p>
          <w:p w:rsidR="00EC450E" w:rsidRDefault="00060BD7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 str. 93 je čtení na tém</w:t>
            </w:r>
            <w:r w:rsidR="00FE2C51">
              <w:rPr>
                <w:rFonts w:cstheme="minorHAnsi"/>
              </w:rPr>
              <w:t>a z</w:t>
            </w:r>
            <w:r>
              <w:rPr>
                <w:rFonts w:cstheme="minorHAnsi"/>
              </w:rPr>
              <w:t>ahrada a na str. 94 o pěnkavě</w:t>
            </w:r>
            <w:r w:rsidR="006E0460">
              <w:rPr>
                <w:rFonts w:cstheme="minorHAnsi"/>
              </w:rPr>
              <w:t>, všechny tyto strany souvisí s učivem</w:t>
            </w:r>
            <w:r w:rsidR="00EC450E">
              <w:rPr>
                <w:rFonts w:cstheme="minorHAnsi"/>
              </w:rPr>
              <w:t xml:space="preserve"> Prvouky</w:t>
            </w:r>
            <w:r w:rsidR="006E0460">
              <w:rPr>
                <w:rFonts w:cstheme="minorHAnsi"/>
              </w:rPr>
              <w:t xml:space="preserve"> - příroda</w:t>
            </w:r>
            <w:r w:rsidR="00EC450E">
              <w:rPr>
                <w:rFonts w:cstheme="minorHAnsi"/>
              </w:rPr>
              <w:t>.</w:t>
            </w:r>
          </w:p>
          <w:p w:rsidR="00060BD7" w:rsidRDefault="00060BD7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Str. 96 je věnována cestování – Mělník.</w:t>
            </w:r>
          </w:p>
          <w:p w:rsidR="00EF4396" w:rsidRDefault="00426B13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Str. 97 a</w:t>
            </w:r>
            <w:r w:rsidR="00FE2C51">
              <w:rPr>
                <w:rFonts w:cstheme="minorHAnsi"/>
              </w:rPr>
              <w:t xml:space="preserve"> 98</w:t>
            </w:r>
            <w:r>
              <w:rPr>
                <w:rFonts w:cstheme="minorHAnsi"/>
              </w:rPr>
              <w:t xml:space="preserve"> jsou věnované přírodě. Na str. 99 opět budou děti cestovat, tentokrát po hradech </w:t>
            </w:r>
            <w:r w:rsidRPr="00426B13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>.</w:t>
            </w:r>
          </w:p>
          <w:p w:rsidR="00FE2C51" w:rsidRDefault="00FE2C51" w:rsidP="007668B9">
            <w:pPr>
              <w:rPr>
                <w:rFonts w:cstheme="minorHAnsi"/>
              </w:rPr>
            </w:pPr>
          </w:p>
          <w:p w:rsidR="006E0460" w:rsidRPr="000E3AC6" w:rsidRDefault="006E0460" w:rsidP="007668B9">
            <w:pPr>
              <w:rPr>
                <w:rFonts w:cstheme="minorHAnsi"/>
              </w:rPr>
            </w:pPr>
          </w:p>
          <w:p w:rsidR="00EE0E03" w:rsidRDefault="00EE0E03" w:rsidP="007668B9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lastRenderedPageBreak/>
              <w:t>Pracovní sešit k</w:t>
            </w:r>
            <w:r w:rsidR="00060BD7">
              <w:rPr>
                <w:rFonts w:cstheme="minorHAnsi"/>
              </w:rPr>
              <w:t xml:space="preserve">e slabikáři str. 50 </w:t>
            </w:r>
            <w:r w:rsidR="006E0460">
              <w:rPr>
                <w:rFonts w:cstheme="minorHAnsi"/>
              </w:rPr>
              <w:t>–</w:t>
            </w:r>
            <w:r w:rsidR="00060BD7">
              <w:rPr>
                <w:rFonts w:cstheme="minorHAnsi"/>
              </w:rPr>
              <w:t xml:space="preserve"> 53</w:t>
            </w:r>
            <w:r w:rsidR="006E0460">
              <w:rPr>
                <w:rFonts w:cstheme="minorHAnsi"/>
              </w:rPr>
              <w:t xml:space="preserve"> (</w:t>
            </w:r>
            <w:r w:rsidR="00060BD7">
              <w:rPr>
                <w:rFonts w:cstheme="minorHAnsi"/>
              </w:rPr>
              <w:t>procvičování čtení měkkých hlásek a slabik</w:t>
            </w:r>
            <w:r w:rsidR="006E0460">
              <w:rPr>
                <w:rFonts w:cstheme="minorHAnsi"/>
              </w:rPr>
              <w:t>)</w:t>
            </w:r>
            <w:r w:rsidR="00060BD7">
              <w:rPr>
                <w:rFonts w:cstheme="minorHAnsi"/>
              </w:rPr>
              <w:t xml:space="preserve">. </w:t>
            </w:r>
          </w:p>
          <w:p w:rsidR="00060BD7" w:rsidRDefault="006E0460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Najdeme zde</w:t>
            </w:r>
            <w:r w:rsidR="00060BD7">
              <w:rPr>
                <w:rFonts w:cstheme="minorHAnsi"/>
              </w:rPr>
              <w:t xml:space="preserve"> článek </w:t>
            </w:r>
            <w:r w:rsidR="00426B13">
              <w:rPr>
                <w:rFonts w:cstheme="minorHAnsi"/>
              </w:rPr>
              <w:t xml:space="preserve">o dětech </w:t>
            </w:r>
            <w:r w:rsidR="00FE2C51">
              <w:rPr>
                <w:rFonts w:cstheme="minorHAnsi"/>
              </w:rPr>
              <w:t>(</w:t>
            </w:r>
            <w:r w:rsidR="00060BD7">
              <w:rPr>
                <w:rFonts w:cstheme="minorHAnsi"/>
              </w:rPr>
              <w:t xml:space="preserve">1.6. Den dětí </w:t>
            </w:r>
            <w:r w:rsidR="00060BD7" w:rsidRPr="00060BD7">
              <w:rPr>
                <w:rFonts w:cstheme="minorHAnsi"/>
              </w:rPr>
              <w:sym w:font="Wingdings" w:char="F04A"/>
            </w:r>
            <w:r w:rsidR="00060BD7">
              <w:rPr>
                <w:rFonts w:cstheme="minorHAnsi"/>
              </w:rPr>
              <w:t xml:space="preserve">), </w:t>
            </w:r>
            <w:r w:rsidR="00426B13">
              <w:rPr>
                <w:rFonts w:cstheme="minorHAnsi"/>
              </w:rPr>
              <w:t>o kočce domácí</w:t>
            </w:r>
            <w:r w:rsidR="00060BD7">
              <w:rPr>
                <w:rFonts w:cstheme="minorHAnsi"/>
              </w:rPr>
              <w:t xml:space="preserve">, matematický úkol spojený s doplňováním slov do vět a práce s plánkem cesty </w:t>
            </w:r>
            <w:r w:rsidR="00426B13">
              <w:rPr>
                <w:rFonts w:cstheme="minorHAnsi"/>
              </w:rPr>
              <w:t xml:space="preserve">(turistika </w:t>
            </w:r>
            <w:r w:rsidR="00426B13" w:rsidRPr="00426B13">
              <w:rPr>
                <w:rFonts w:cstheme="minorHAnsi"/>
              </w:rPr>
              <w:sym w:font="Wingdings" w:char="F04A"/>
            </w:r>
            <w:r w:rsidR="00426B13">
              <w:rPr>
                <w:rFonts w:cstheme="minorHAnsi"/>
              </w:rPr>
              <w:t>).</w:t>
            </w:r>
          </w:p>
          <w:p w:rsidR="00426B13" w:rsidRDefault="00426B13" w:rsidP="00426B13">
            <w:pPr>
              <w:rPr>
                <w:rFonts w:cstheme="minorHAnsi"/>
              </w:rPr>
            </w:pPr>
          </w:p>
          <w:p w:rsidR="00426B13" w:rsidRPr="000E3AC6" w:rsidRDefault="00426B13" w:rsidP="00426B13">
            <w:pPr>
              <w:rPr>
                <w:rFonts w:cstheme="minorHAnsi"/>
              </w:rPr>
            </w:pPr>
            <w:r w:rsidRPr="000E3AC6">
              <w:rPr>
                <w:rFonts w:cstheme="minorHAnsi"/>
              </w:rPr>
              <w:t xml:space="preserve">Pokračujeme v četbě vlastní knížky společně s rodiči, </w:t>
            </w:r>
            <w:r>
              <w:rPr>
                <w:rFonts w:cstheme="minorHAnsi"/>
              </w:rPr>
              <w:t xml:space="preserve">časopisů a poslouchání audionahrávek. </w:t>
            </w:r>
            <w:r>
              <w:rPr>
                <w:rFonts w:cstheme="minorHAnsi"/>
              </w:rPr>
              <w:br/>
            </w:r>
            <w:r w:rsidRPr="006E0460">
              <w:rPr>
                <w:rFonts w:cstheme="minorHAnsi"/>
                <w:color w:val="FF0000"/>
              </w:rPr>
              <w:t>Toto období je zaměřené na přírodu a cestování</w:t>
            </w:r>
            <w:r w:rsidR="006E0460" w:rsidRPr="006E0460">
              <w:rPr>
                <w:rFonts w:cstheme="minorHAnsi"/>
                <w:color w:val="FF0000"/>
              </w:rPr>
              <w:t xml:space="preserve"> </w:t>
            </w:r>
            <w:r w:rsidR="006E0460" w:rsidRPr="006E0460">
              <w:rPr>
                <w:rFonts w:cstheme="minorHAnsi"/>
                <w:color w:val="FF0000"/>
              </w:rPr>
              <w:sym w:font="Wingdings" w:char="F04A"/>
            </w:r>
            <w:r w:rsidRPr="006E0460">
              <w:rPr>
                <w:rFonts w:cstheme="minorHAnsi"/>
                <w:color w:val="FF0000"/>
              </w:rPr>
              <w:t>.</w:t>
            </w:r>
          </w:p>
          <w:p w:rsidR="00B65DBE" w:rsidRDefault="00107234" w:rsidP="00EE0E03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B65DBE">
              <w:rPr>
                <w:rFonts w:cstheme="minorHAnsi"/>
              </w:rPr>
              <w:t>Písanka 4.</w:t>
            </w:r>
            <w:r w:rsidR="00FE2C51">
              <w:rPr>
                <w:rFonts w:cstheme="minorHAnsi"/>
              </w:rPr>
              <w:t xml:space="preserve"> </w:t>
            </w:r>
            <w:r w:rsidR="00B65DBE">
              <w:rPr>
                <w:rFonts w:cstheme="minorHAnsi"/>
              </w:rPr>
              <w:t>díl str</w:t>
            </w:r>
            <w:r w:rsidR="001C183E">
              <w:rPr>
                <w:rFonts w:cstheme="minorHAnsi"/>
              </w:rPr>
              <w:t xml:space="preserve">. </w:t>
            </w:r>
            <w:r w:rsidR="007B4A63">
              <w:rPr>
                <w:rFonts w:cstheme="minorHAnsi"/>
              </w:rPr>
              <w:t>17 – 2</w:t>
            </w:r>
            <w:r w:rsidR="00426B13">
              <w:rPr>
                <w:rFonts w:cstheme="minorHAnsi"/>
              </w:rPr>
              <w:t>6. Na těchto stránkách se děti u</w:t>
            </w:r>
            <w:r w:rsidR="00FE2C51">
              <w:rPr>
                <w:rFonts w:cstheme="minorHAnsi"/>
              </w:rPr>
              <w:t xml:space="preserve">čí správně psát nad slovy háčky (ď, ť, ň, </w:t>
            </w:r>
            <w:proofErr w:type="spellStart"/>
            <w:r w:rsidR="00426B13">
              <w:rPr>
                <w:rFonts w:cstheme="minorHAnsi"/>
              </w:rPr>
              <w:t>dě</w:t>
            </w:r>
            <w:proofErr w:type="spellEnd"/>
            <w:r w:rsidR="00426B13">
              <w:rPr>
                <w:rFonts w:cstheme="minorHAnsi"/>
              </w:rPr>
              <w:t xml:space="preserve">, </w:t>
            </w:r>
            <w:proofErr w:type="gramStart"/>
            <w:r w:rsidR="00426B13">
              <w:rPr>
                <w:rFonts w:cstheme="minorHAnsi"/>
              </w:rPr>
              <w:t>tě, ně</w:t>
            </w:r>
            <w:proofErr w:type="gramEnd"/>
            <w:r w:rsidR="00426B13">
              <w:rPr>
                <w:rFonts w:cstheme="minorHAnsi"/>
              </w:rPr>
              <w:t xml:space="preserve">). </w:t>
            </w:r>
            <w:r w:rsidR="00FE2C51">
              <w:rPr>
                <w:rFonts w:cstheme="minorHAnsi"/>
              </w:rPr>
              <w:br/>
            </w:r>
            <w:r w:rsidR="00426B13">
              <w:rPr>
                <w:rFonts w:cstheme="minorHAnsi"/>
              </w:rPr>
              <w:t xml:space="preserve">Je velice důležité, aby háčky psaly stejně jako u vzorových předepsaných písmen. </w:t>
            </w:r>
            <w:r w:rsidR="00FE2C51">
              <w:rPr>
                <w:rFonts w:cstheme="minorHAnsi"/>
              </w:rPr>
              <w:br/>
            </w:r>
            <w:r w:rsidR="00426B13">
              <w:rPr>
                <w:rFonts w:cstheme="minorHAnsi"/>
              </w:rPr>
              <w:t xml:space="preserve">Také nácvik psaní měkkých a tvrdých slabik je náročnější: di – </w:t>
            </w:r>
            <w:proofErr w:type="spellStart"/>
            <w:r w:rsidR="00426B13">
              <w:rPr>
                <w:rFonts w:cstheme="minorHAnsi"/>
              </w:rPr>
              <w:t>dy</w:t>
            </w:r>
            <w:proofErr w:type="spellEnd"/>
            <w:r w:rsidR="00426B13">
              <w:rPr>
                <w:rFonts w:cstheme="minorHAnsi"/>
              </w:rPr>
              <w:t xml:space="preserve">, ti – ty, </w:t>
            </w:r>
            <w:proofErr w:type="gramStart"/>
            <w:r w:rsidR="00426B13">
              <w:rPr>
                <w:rFonts w:cstheme="minorHAnsi"/>
              </w:rPr>
              <w:t>ni</w:t>
            </w:r>
            <w:proofErr w:type="gramEnd"/>
            <w:r w:rsidR="00426B13">
              <w:rPr>
                <w:rFonts w:cstheme="minorHAnsi"/>
              </w:rPr>
              <w:t xml:space="preserve"> –</w:t>
            </w:r>
            <w:proofErr w:type="spellStart"/>
            <w:proofErr w:type="gramStart"/>
            <w:r w:rsidR="00426B13">
              <w:rPr>
                <w:rFonts w:cstheme="minorHAnsi"/>
              </w:rPr>
              <w:t>ny</w:t>
            </w:r>
            <w:proofErr w:type="spellEnd"/>
            <w:proofErr w:type="gramEnd"/>
            <w:r w:rsidR="00426B13">
              <w:rPr>
                <w:rFonts w:cstheme="minorHAnsi"/>
              </w:rPr>
              <w:t>.</w:t>
            </w:r>
          </w:p>
          <w:p w:rsidR="00DB727E" w:rsidRPr="000E3AC6" w:rsidRDefault="00426B13" w:rsidP="00EE0E03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B65DBE">
              <w:rPr>
                <w:rFonts w:cstheme="minorHAnsi"/>
              </w:rPr>
              <w:t>Stále d</w:t>
            </w:r>
            <w:r w:rsidR="00B0160C">
              <w:rPr>
                <w:rFonts w:cstheme="minorHAnsi"/>
              </w:rPr>
              <w:t xml:space="preserve">báme na sebekontrolu: </w:t>
            </w:r>
            <w:r w:rsidR="009A2D6A">
              <w:rPr>
                <w:rFonts w:cstheme="minorHAnsi"/>
              </w:rPr>
              <w:t>žák si po sobě čte, co napsal, popřípadě doplní čárky, háčky</w:t>
            </w:r>
            <w:r w:rsidR="00FE2C51">
              <w:rPr>
                <w:rFonts w:cstheme="minorHAnsi"/>
              </w:rPr>
              <w:t>,</w:t>
            </w:r>
            <w:r w:rsidR="009A2D6A">
              <w:rPr>
                <w:rFonts w:cstheme="minorHAnsi"/>
              </w:rPr>
              <w:t xml:space="preserve"> tečky a znaménko za větou.</w:t>
            </w: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lastRenderedPageBreak/>
              <w:t xml:space="preserve">Anglický jazyk – </w:t>
            </w:r>
            <w:r w:rsidR="002976F8" w:rsidRPr="000E3AC6">
              <w:rPr>
                <w:rFonts w:cstheme="minorHAnsi"/>
                <w:b/>
              </w:rPr>
              <w:t xml:space="preserve">Mgr. Stanislava </w:t>
            </w:r>
            <w:proofErr w:type="gramStart"/>
            <w:r w:rsidR="002976F8" w:rsidRPr="000E3AC6">
              <w:rPr>
                <w:rFonts w:cstheme="minorHAnsi"/>
                <w:b/>
              </w:rPr>
              <w:t>Hejduková                    kontakt</w:t>
            </w:r>
            <w:proofErr w:type="gramEnd"/>
            <w:r w:rsidR="002976F8" w:rsidRPr="000E3AC6">
              <w:rPr>
                <w:rFonts w:cstheme="minorHAnsi"/>
                <w:b/>
              </w:rPr>
              <w:t xml:space="preserve">: Stanislava.Hejdukova@zshajeslany.cz                                        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47155" w:rsidRPr="008F6389" w:rsidRDefault="00A47155" w:rsidP="00A47155">
            <w:pPr>
              <w:rPr>
                <w:sz w:val="24"/>
                <w:szCs w:val="24"/>
              </w:rPr>
            </w:pPr>
            <w:r w:rsidRPr="008F6389">
              <w:rPr>
                <w:sz w:val="24"/>
                <w:szCs w:val="24"/>
              </w:rPr>
              <w:t>Zazpívej si písničku. Zopakuj si členy rodiny.</w:t>
            </w:r>
          </w:p>
          <w:p w:rsidR="00A47155" w:rsidRPr="008F6389" w:rsidRDefault="00A47155" w:rsidP="00A47155">
            <w:pPr>
              <w:rPr>
                <w:sz w:val="24"/>
                <w:szCs w:val="24"/>
              </w:rPr>
            </w:pPr>
            <w:hyperlink r:id="rId13" w:history="1">
              <w:r w:rsidRPr="008F6389">
                <w:rPr>
                  <w:rStyle w:val="Hypertextovodkaz"/>
                  <w:sz w:val="24"/>
                  <w:szCs w:val="24"/>
                </w:rPr>
                <w:t>https://www.youtube.com/watch?v=NVEzzzia8Yo</w:t>
              </w:r>
            </w:hyperlink>
          </w:p>
          <w:p w:rsidR="00B65DBE" w:rsidRPr="000E3AC6" w:rsidRDefault="00B65DBE" w:rsidP="00C62338">
            <w:pPr>
              <w:rPr>
                <w:rFonts w:cstheme="minorHAnsi"/>
                <w:b/>
              </w:rPr>
            </w:pPr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Anglický jazyk – </w:t>
            </w:r>
            <w:r w:rsidR="00396771" w:rsidRPr="000E3AC6">
              <w:rPr>
                <w:rFonts w:cstheme="minorHAnsi"/>
                <w:b/>
              </w:rPr>
              <w:t xml:space="preserve">Bc. Lucie </w:t>
            </w:r>
            <w:proofErr w:type="gramStart"/>
            <w:r w:rsidR="00396771" w:rsidRPr="000E3AC6">
              <w:rPr>
                <w:rFonts w:cstheme="minorHAnsi"/>
                <w:b/>
              </w:rPr>
              <w:t>Fricová                 kontakt</w:t>
            </w:r>
            <w:proofErr w:type="gramEnd"/>
            <w:r w:rsidR="00396771" w:rsidRPr="000E3AC6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A47155" w:rsidRPr="008F6389" w:rsidRDefault="00A47155" w:rsidP="00A47155">
            <w:pPr>
              <w:rPr>
                <w:sz w:val="24"/>
                <w:szCs w:val="24"/>
              </w:rPr>
            </w:pPr>
            <w:r w:rsidRPr="008F6389">
              <w:rPr>
                <w:sz w:val="24"/>
                <w:szCs w:val="24"/>
              </w:rPr>
              <w:t>Zazpívej si písničku. Zopakuj si členy rodiny.</w:t>
            </w:r>
          </w:p>
          <w:p w:rsidR="00A47155" w:rsidRPr="008F6389" w:rsidRDefault="00A47155" w:rsidP="00A47155">
            <w:pPr>
              <w:rPr>
                <w:sz w:val="24"/>
                <w:szCs w:val="24"/>
              </w:rPr>
            </w:pPr>
            <w:hyperlink r:id="rId14" w:history="1">
              <w:r w:rsidRPr="008F6389">
                <w:rPr>
                  <w:rStyle w:val="Hypertextovodkaz"/>
                  <w:sz w:val="24"/>
                  <w:szCs w:val="24"/>
                </w:rPr>
                <w:t>https://www.youtube.com/watch?v=NVEzzzia8Yo</w:t>
              </w:r>
            </w:hyperlink>
          </w:p>
          <w:p w:rsidR="00B65DBE" w:rsidRPr="000E3AC6" w:rsidRDefault="00B65DBE" w:rsidP="00C62338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C51D0B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0E3AC6" w:rsidRDefault="00E928F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Matematika – </w:t>
            </w:r>
            <w:r w:rsidR="00396771" w:rsidRPr="000E3AC6">
              <w:rPr>
                <w:rFonts w:cstheme="minorHAnsi"/>
                <w:b/>
              </w:rPr>
              <w:t xml:space="preserve">učitel: Mgr. Kateřina </w:t>
            </w:r>
            <w:proofErr w:type="gramStart"/>
            <w:r w:rsidR="00396771"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="00396771"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Default="007B4A63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Str. 20 - 25</w:t>
            </w:r>
            <w:r w:rsidR="001C183E">
              <w:rPr>
                <w:rFonts w:cstheme="minorHAnsi"/>
              </w:rPr>
              <w:t xml:space="preserve">, cvičení </w:t>
            </w:r>
            <w:r>
              <w:rPr>
                <w:rFonts w:cstheme="minorHAnsi"/>
              </w:rPr>
              <w:t>21/6, 24/4</w:t>
            </w:r>
            <w:r w:rsidR="00B65DBE">
              <w:rPr>
                <w:rFonts w:cstheme="minorHAnsi"/>
              </w:rPr>
              <w:t xml:space="preserve"> – </w:t>
            </w:r>
            <w:r w:rsidR="00DB727E">
              <w:rPr>
                <w:rFonts w:cstheme="minorHAnsi"/>
              </w:rPr>
              <w:t xml:space="preserve">děti </w:t>
            </w:r>
            <w:r w:rsidR="00B65DBE">
              <w:rPr>
                <w:rFonts w:cstheme="minorHAnsi"/>
              </w:rPr>
              <w:t xml:space="preserve">příklady </w:t>
            </w:r>
            <w:r w:rsidR="00DB727E">
              <w:rPr>
                <w:rFonts w:cstheme="minorHAnsi"/>
              </w:rPr>
              <w:t xml:space="preserve">přepíší </w:t>
            </w:r>
            <w:r w:rsidR="00B65DBE">
              <w:rPr>
                <w:rFonts w:cstheme="minorHAnsi"/>
              </w:rPr>
              <w:t>na linkovaný papí</w:t>
            </w:r>
            <w:r w:rsidR="00DB727E">
              <w:rPr>
                <w:rFonts w:cstheme="minorHAnsi"/>
              </w:rPr>
              <w:t>r a vypočítají</w:t>
            </w:r>
            <w:r w:rsidR="00B65DBE">
              <w:rPr>
                <w:rFonts w:cstheme="minorHAnsi"/>
              </w:rPr>
              <w:t xml:space="preserve">, </w:t>
            </w:r>
            <w:r w:rsidR="00DB727E">
              <w:rPr>
                <w:rFonts w:cstheme="minorHAnsi"/>
              </w:rPr>
              <w:t>dodržují</w:t>
            </w:r>
            <w:r w:rsidR="00B65DBE">
              <w:rPr>
                <w:rFonts w:cstheme="minorHAnsi"/>
              </w:rPr>
              <w:t xml:space="preserve"> úpravu ve sloupečcích a</w:t>
            </w:r>
            <w:r w:rsidR="00DB727E">
              <w:rPr>
                <w:rFonts w:cstheme="minorHAnsi"/>
              </w:rPr>
              <w:t xml:space="preserve"> píší</w:t>
            </w:r>
            <w:r w:rsidR="00B65DBE">
              <w:rPr>
                <w:rFonts w:cstheme="minorHAnsi"/>
              </w:rPr>
              <w:t xml:space="preserve"> správné tvary číslic</w:t>
            </w:r>
            <w:r w:rsidR="00EA2A6F">
              <w:rPr>
                <w:rFonts w:cstheme="minorHAnsi"/>
              </w:rPr>
              <w:t>.</w:t>
            </w:r>
          </w:p>
          <w:p w:rsidR="00107234" w:rsidRDefault="00A82B65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Pokračujeme v odčítání </w:t>
            </w:r>
            <w:r w:rsidR="008E6E0B">
              <w:rPr>
                <w:rFonts w:cstheme="minorHAnsi"/>
              </w:rPr>
              <w:t xml:space="preserve">s přechodem </w:t>
            </w:r>
            <w:r w:rsidR="00107234">
              <w:rPr>
                <w:rFonts w:cstheme="minorHAnsi"/>
              </w:rPr>
              <w:t>přes</w:t>
            </w:r>
            <w:r>
              <w:rPr>
                <w:rFonts w:cstheme="minorHAnsi"/>
              </w:rPr>
              <w:t xml:space="preserve"> desítku. </w:t>
            </w:r>
          </w:p>
          <w:p w:rsidR="001C183E" w:rsidRPr="001C183E" w:rsidRDefault="00A82B65" w:rsidP="007668B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Je důležité </w:t>
            </w:r>
            <w:r w:rsidR="001C183E">
              <w:rPr>
                <w:rFonts w:cstheme="minorHAnsi"/>
              </w:rPr>
              <w:t xml:space="preserve">opět znázornění a </w:t>
            </w:r>
            <w:r w:rsidR="00BE7EB3">
              <w:rPr>
                <w:rFonts w:cstheme="minorHAnsi"/>
              </w:rPr>
              <w:t xml:space="preserve">rozklad čísla, </w:t>
            </w:r>
            <w:r w:rsidR="001C183E">
              <w:rPr>
                <w:rFonts w:cstheme="minorHAnsi"/>
              </w:rPr>
              <w:t>odčítání k desítce a pak od dese</w:t>
            </w:r>
            <w:r>
              <w:rPr>
                <w:rFonts w:cstheme="minorHAnsi"/>
              </w:rPr>
              <w:t>ti: 14 – 5</w:t>
            </w:r>
            <w:r w:rsidR="001C183E">
              <w:rPr>
                <w:rFonts w:cstheme="minorHAnsi"/>
              </w:rPr>
              <w:t xml:space="preserve"> …</w:t>
            </w:r>
            <w:proofErr w:type="gramStart"/>
            <w:r w:rsidR="001C183E">
              <w:rPr>
                <w:rFonts w:cstheme="minorHAnsi"/>
              </w:rPr>
              <w:t xml:space="preserve">….. </w:t>
            </w:r>
            <w:r>
              <w:rPr>
                <w:rFonts w:cstheme="minorHAnsi"/>
                <w:color w:val="FF0000"/>
              </w:rPr>
              <w:t>14</w:t>
            </w:r>
            <w:proofErr w:type="gramEnd"/>
            <w:r>
              <w:rPr>
                <w:rFonts w:cstheme="minorHAnsi"/>
                <w:color w:val="FF0000"/>
              </w:rPr>
              <w:t xml:space="preserve"> – 4</w:t>
            </w:r>
            <w:r w:rsidR="001C183E">
              <w:rPr>
                <w:rFonts w:cstheme="minorHAnsi"/>
                <w:color w:val="FF0000"/>
              </w:rPr>
              <w:t xml:space="preserve"> </w:t>
            </w:r>
            <w:r w:rsidR="001C183E">
              <w:rPr>
                <w:rFonts w:cstheme="minorHAnsi"/>
                <w:color w:val="000000" w:themeColor="text1"/>
              </w:rPr>
              <w:t>– 1 .</w:t>
            </w:r>
            <w:r w:rsidR="00BE7EB3">
              <w:rPr>
                <w:rFonts w:cstheme="minorHAnsi"/>
                <w:color w:val="000000" w:themeColor="text1"/>
              </w:rPr>
              <w:t xml:space="preserve"> </w:t>
            </w:r>
          </w:p>
          <w:p w:rsidR="00EE0E03" w:rsidRDefault="00EE0E03" w:rsidP="00107234">
            <w:pPr>
              <w:rPr>
                <w:rFonts w:cstheme="minorHAnsi"/>
                <w:color w:val="000000" w:themeColor="text1"/>
              </w:rPr>
            </w:pPr>
            <w:r w:rsidRPr="000E3AC6">
              <w:rPr>
                <w:rFonts w:cstheme="minorHAnsi"/>
                <w:color w:val="000000" w:themeColor="text1"/>
              </w:rPr>
              <w:t>V sešitě je vložena číselná osa, používáme pro lepší</w:t>
            </w:r>
            <w:r w:rsidR="00107234">
              <w:rPr>
                <w:rFonts w:cstheme="minorHAnsi"/>
                <w:color w:val="000000" w:themeColor="text1"/>
              </w:rPr>
              <w:t xml:space="preserve"> názornost při řešení příkladů. Pomůže nám také počítadlo a drobné předměty: fazole, knoflíky, víčka…</w:t>
            </w:r>
            <w:r w:rsidRPr="000E3AC6">
              <w:rPr>
                <w:rFonts w:cstheme="minorHAnsi"/>
                <w:color w:val="000000" w:themeColor="text1"/>
              </w:rPr>
              <w:br/>
              <w:t>Znázornění u slovních úloh</w:t>
            </w:r>
            <w:r w:rsidR="00107234">
              <w:rPr>
                <w:rFonts w:cstheme="minorHAnsi"/>
                <w:color w:val="000000" w:themeColor="text1"/>
              </w:rPr>
              <w:t xml:space="preserve"> v tomto případě doporučuji</w:t>
            </w:r>
            <w:r w:rsidRPr="000E3AC6">
              <w:rPr>
                <w:rFonts w:cstheme="minorHAnsi"/>
                <w:color w:val="000000" w:themeColor="text1"/>
              </w:rPr>
              <w:t xml:space="preserve">. </w:t>
            </w:r>
          </w:p>
          <w:p w:rsidR="00BE7EB3" w:rsidRDefault="00A82B65" w:rsidP="0010723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Str. 21 </w:t>
            </w:r>
            <w:proofErr w:type="spellStart"/>
            <w:r>
              <w:rPr>
                <w:rFonts w:cstheme="minorHAnsi"/>
                <w:color w:val="000000" w:themeColor="text1"/>
              </w:rPr>
              <w:t>cv</w:t>
            </w:r>
            <w:proofErr w:type="spellEnd"/>
            <w:r>
              <w:rPr>
                <w:rFonts w:cstheme="minorHAnsi"/>
                <w:color w:val="000000" w:themeColor="text1"/>
              </w:rPr>
              <w:t>. 2</w:t>
            </w:r>
            <w:r w:rsidR="00BE7EB3">
              <w:rPr>
                <w:rFonts w:cstheme="minorHAnsi"/>
                <w:color w:val="000000" w:themeColor="text1"/>
              </w:rPr>
              <w:t xml:space="preserve"> – děti učíme sčítat odspodu. Nejprve píšeme </w:t>
            </w:r>
            <w:r>
              <w:rPr>
                <w:rFonts w:cstheme="minorHAnsi"/>
                <w:color w:val="000000" w:themeColor="text1"/>
              </w:rPr>
              <w:t xml:space="preserve">jednotky a pak desítku. </w:t>
            </w:r>
            <w:r w:rsidR="00FE2C51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>Připomínáme</w:t>
            </w:r>
            <w:r w:rsidR="00BE7EB3">
              <w:rPr>
                <w:rFonts w:cstheme="minorHAnsi"/>
                <w:color w:val="000000" w:themeColor="text1"/>
              </w:rPr>
              <w:t xml:space="preserve"> po</w:t>
            </w:r>
            <w:r w:rsidR="006E0460">
              <w:rPr>
                <w:rFonts w:cstheme="minorHAnsi"/>
                <w:color w:val="000000" w:themeColor="text1"/>
              </w:rPr>
              <w:t>jem jednotky a desítky</w:t>
            </w:r>
            <w:r w:rsidR="00BE7EB3">
              <w:rPr>
                <w:rFonts w:cstheme="minorHAnsi"/>
                <w:color w:val="000000" w:themeColor="text1"/>
              </w:rPr>
              <w:t>.</w:t>
            </w:r>
          </w:p>
          <w:p w:rsidR="00BE7EB3" w:rsidRDefault="00A82B65" w:rsidP="001072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Str. 21 </w:t>
            </w:r>
            <w:proofErr w:type="spellStart"/>
            <w:r>
              <w:rPr>
                <w:rFonts w:cstheme="minorHAnsi"/>
              </w:rPr>
              <w:t>cv</w:t>
            </w:r>
            <w:proofErr w:type="spellEnd"/>
            <w:r>
              <w:rPr>
                <w:rFonts w:cstheme="minorHAnsi"/>
              </w:rPr>
              <w:t>. 5 – procvičování záměny sčítanců.</w:t>
            </w:r>
            <w:r w:rsidR="002455BC">
              <w:rPr>
                <w:rFonts w:cstheme="minorHAnsi"/>
              </w:rPr>
              <w:t xml:space="preserve"> </w:t>
            </w:r>
          </w:p>
          <w:p w:rsidR="002455BC" w:rsidRDefault="002455BC" w:rsidP="00107234">
            <w:pPr>
              <w:rPr>
                <w:rFonts w:cstheme="minorHAnsi"/>
                <w:color w:val="000000" w:themeColor="text1"/>
              </w:rPr>
            </w:pPr>
          </w:p>
          <w:p w:rsidR="008E6E0B" w:rsidRDefault="00FE2C51" w:rsidP="0010723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Nezapomínáme, že </w:t>
            </w:r>
            <w:r w:rsidR="008E6E0B">
              <w:rPr>
                <w:rFonts w:cstheme="minorHAnsi"/>
                <w:color w:val="000000" w:themeColor="text1"/>
              </w:rPr>
              <w:t>odpověď u slovní úlohy je věta, začátek píšeme s velkým písmenem, na konci tečku.</w:t>
            </w:r>
          </w:p>
          <w:p w:rsidR="00BE7EB3" w:rsidRDefault="00BE7EB3" w:rsidP="00107234">
            <w:pPr>
              <w:rPr>
                <w:rFonts w:cstheme="minorHAnsi"/>
                <w:color w:val="000000" w:themeColor="text1"/>
              </w:rPr>
            </w:pPr>
          </w:p>
          <w:p w:rsidR="001C183E" w:rsidRDefault="00A82B65" w:rsidP="001C183E">
            <w:pPr>
              <w:rPr>
                <w:rFonts w:cstheme="minorHAnsi"/>
              </w:rPr>
            </w:pPr>
            <w:r>
              <w:rPr>
                <w:rFonts w:cstheme="minorHAnsi"/>
              </w:rPr>
              <w:t>Geometrie str. 20</w:t>
            </w:r>
            <w:r w:rsidR="001C183E">
              <w:rPr>
                <w:rFonts w:cstheme="minorHAnsi"/>
              </w:rPr>
              <w:t xml:space="preserve">: </w:t>
            </w:r>
            <w:r w:rsidR="00FE2C51">
              <w:rPr>
                <w:rFonts w:cstheme="minorHAnsi"/>
              </w:rPr>
              <w:br/>
            </w:r>
            <w:r w:rsidR="000C5A81">
              <w:rPr>
                <w:rFonts w:cstheme="minorHAnsi"/>
              </w:rPr>
              <w:t xml:space="preserve">Rýsujeme dobře ořezanou tužkou a dbáme na to, aby při rýsování pravítko neujíždělo a </w:t>
            </w:r>
            <w:r>
              <w:rPr>
                <w:rFonts w:cstheme="minorHAnsi"/>
              </w:rPr>
              <w:t>přímé čáry</w:t>
            </w:r>
            <w:r w:rsidR="000C5A81">
              <w:rPr>
                <w:rFonts w:cstheme="minorHAnsi"/>
              </w:rPr>
              <w:t xml:space="preserve"> byly co nejpřesněj</w:t>
            </w:r>
            <w:r w:rsidR="006E0460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narýsované</w:t>
            </w:r>
            <w:r w:rsidR="001C183E">
              <w:rPr>
                <w:rFonts w:cstheme="minorHAnsi"/>
              </w:rPr>
              <w:t xml:space="preserve"> podle</w:t>
            </w:r>
            <w:r>
              <w:rPr>
                <w:rFonts w:cstheme="minorHAnsi"/>
              </w:rPr>
              <w:t xml:space="preserve"> pravítka - přesné rýsování přímých čar</w:t>
            </w:r>
            <w:r w:rsidR="001C18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(přímky) a spojování bodů.</w:t>
            </w:r>
          </w:p>
          <w:p w:rsidR="000C5A81" w:rsidRPr="000E3AC6" w:rsidRDefault="000C5A81" w:rsidP="00107234">
            <w:pPr>
              <w:rPr>
                <w:rFonts w:cstheme="minorHAnsi"/>
              </w:rPr>
            </w:pP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Náš svět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EE0E03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E0E03" w:rsidRPr="000E3AC6" w:rsidRDefault="000C5A81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Pracovní sešit a uče</w:t>
            </w:r>
            <w:r w:rsidR="00EA2A6F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nice </w:t>
            </w:r>
            <w:r w:rsidR="00EE0E03" w:rsidRPr="000E3AC6">
              <w:rPr>
                <w:rFonts w:cstheme="minorHAnsi"/>
              </w:rPr>
              <w:t xml:space="preserve">str. </w:t>
            </w:r>
            <w:r w:rsidR="007B4A63">
              <w:rPr>
                <w:rFonts w:cstheme="minorHAnsi"/>
              </w:rPr>
              <w:t>50 - 52</w:t>
            </w:r>
          </w:p>
          <w:p w:rsidR="002455BC" w:rsidRPr="000E3AC6" w:rsidRDefault="00A82B65" w:rsidP="00BE7EB3">
            <w:pPr>
              <w:rPr>
                <w:rFonts w:cstheme="minorHAnsi"/>
              </w:rPr>
            </w:pPr>
            <w:r>
              <w:rPr>
                <w:rFonts w:cstheme="minorHAnsi"/>
              </w:rPr>
              <w:t>Pokračujeme v</w:t>
            </w:r>
            <w:r w:rsidR="00BE7EB3">
              <w:rPr>
                <w:rFonts w:cstheme="minorHAnsi"/>
              </w:rPr>
              <w:t xml:space="preserve"> téma</w:t>
            </w:r>
            <w:r>
              <w:rPr>
                <w:rFonts w:cstheme="minorHAnsi"/>
              </w:rPr>
              <w:t>tu Lidské tělo – tentokrát zaměřeno na nemoc, úraz, lékaře, zdravou životosprávu a třídění odpadu (ekologie)</w:t>
            </w:r>
            <w:r w:rsidR="00BE7EB3"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</w:p>
        </w:tc>
      </w:tr>
      <w:tr w:rsidR="00EE0E03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E0E03" w:rsidRPr="000E3AC6" w:rsidRDefault="00EE0E03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Hudební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65BF1" w:rsidRDefault="00A82B65" w:rsidP="00207972">
            <w:pPr>
              <w:rPr>
                <w:rFonts w:cstheme="minorHAnsi"/>
              </w:rPr>
            </w:pPr>
            <w:r>
              <w:rPr>
                <w:rFonts w:cstheme="minorHAnsi"/>
              </w:rPr>
              <w:t>Děti se mohou naučit novou písničku</w:t>
            </w:r>
            <w:r w:rsidR="007B4A63">
              <w:rPr>
                <w:rFonts w:cstheme="minorHAnsi"/>
              </w:rPr>
              <w:t xml:space="preserve"> Pekla vdolky</w:t>
            </w:r>
            <w:r>
              <w:rPr>
                <w:rFonts w:cstheme="minorHAnsi"/>
              </w:rPr>
              <w:t xml:space="preserve"> z</w:t>
            </w:r>
            <w:r w:rsidR="00F65BF1">
              <w:rPr>
                <w:rFonts w:cstheme="minorHAnsi"/>
              </w:rPr>
              <w:t xml:space="preserve"> bílé mouky. </w:t>
            </w:r>
          </w:p>
          <w:p w:rsidR="00DB727E" w:rsidRDefault="00F65BF1" w:rsidP="002079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Den dětí si určitě společně upečete na oslavu nějakou dobrotu </w:t>
            </w:r>
            <w:r w:rsidRPr="00F65BF1"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t>.</w:t>
            </w:r>
          </w:p>
          <w:p w:rsidR="00F65BF1" w:rsidRDefault="00A47155" w:rsidP="00207972">
            <w:pPr>
              <w:rPr>
                <w:rFonts w:cstheme="minorHAnsi"/>
              </w:rPr>
            </w:pPr>
            <w:hyperlink r:id="rId15" w:history="1">
              <w:r w:rsidR="00F65BF1" w:rsidRPr="0042769E">
                <w:rPr>
                  <w:rStyle w:val="Hypertextovodkaz"/>
                  <w:rFonts w:cstheme="minorHAnsi"/>
                </w:rPr>
                <w:t>https://www.youtube.com/watch?v=Lad2uky0X2M</w:t>
              </w:r>
            </w:hyperlink>
            <w:r w:rsidR="00F65BF1">
              <w:rPr>
                <w:rFonts w:cstheme="minorHAnsi"/>
              </w:rPr>
              <w:t xml:space="preserve"> </w:t>
            </w:r>
          </w:p>
          <w:p w:rsidR="00F65BF1" w:rsidRPr="000E3AC6" w:rsidRDefault="00F65BF1" w:rsidP="00207972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Výtvarná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851580" w:rsidRDefault="007B4A63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Děti si nakreslí nebo namalují postavu v pohybu – jak si hrajeme, sportujeme, pracujeme na zahrádce</w:t>
            </w:r>
            <w:r w:rsidR="00FE2C51">
              <w:rPr>
                <w:rFonts w:cstheme="minorHAnsi"/>
              </w:rPr>
              <w:t>, cestujeme</w:t>
            </w:r>
            <w:proofErr w:type="gramStart"/>
            <w:r>
              <w:rPr>
                <w:rFonts w:cstheme="minorHAnsi"/>
              </w:rPr>
              <w:t>…..</w:t>
            </w:r>
            <w:proofErr w:type="gramEnd"/>
          </w:p>
          <w:p w:rsidR="00FE2C51" w:rsidRDefault="00FE2C51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(Prvouka str. 48 nebo 52 – připomenout si, jaké části má mít lidská postava na obrázku a jak vypadají.)</w:t>
            </w:r>
          </w:p>
          <w:p w:rsidR="0013613E" w:rsidRPr="000E3AC6" w:rsidRDefault="0013613E" w:rsidP="007B4A63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Pracovní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124DBD" w:rsidRDefault="007B4A63" w:rsidP="007B4A6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="00F65BF1">
              <w:rPr>
                <w:rFonts w:cstheme="minorHAnsi"/>
              </w:rPr>
              <w:t>omáháme při práci na zahrádce, pečujeme</w:t>
            </w:r>
            <w:r w:rsidR="00FE2C51">
              <w:rPr>
                <w:rFonts w:cstheme="minorHAnsi"/>
              </w:rPr>
              <w:t xml:space="preserve"> o </w:t>
            </w:r>
            <w:r>
              <w:rPr>
                <w:rFonts w:cstheme="minorHAnsi"/>
              </w:rPr>
              <w:t>pokojové rostliny</w:t>
            </w:r>
            <w:r w:rsidR="00F65BF1">
              <w:rPr>
                <w:rFonts w:cstheme="minorHAnsi"/>
              </w:rPr>
              <w:t xml:space="preserve">. (Slabikář str. 93 </w:t>
            </w:r>
            <w:r w:rsidR="00F65BF1" w:rsidRPr="00F65BF1">
              <w:rPr>
                <w:rFonts w:cstheme="minorHAnsi"/>
              </w:rPr>
              <w:sym w:font="Wingdings" w:char="F04A"/>
            </w:r>
            <w:r w:rsidR="00F65BF1">
              <w:rPr>
                <w:rFonts w:cstheme="minorHAnsi"/>
              </w:rPr>
              <w:t>)</w:t>
            </w:r>
          </w:p>
          <w:p w:rsidR="00F65BF1" w:rsidRPr="000E3AC6" w:rsidRDefault="00F65BF1" w:rsidP="007B4A63">
            <w:pPr>
              <w:rPr>
                <w:rFonts w:cstheme="minorHAnsi"/>
              </w:rPr>
            </w:pPr>
          </w:p>
        </w:tc>
      </w:tr>
      <w:tr w:rsidR="00851580" w:rsidRPr="000E3AC6" w:rsidTr="002976F8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851580" w:rsidRPr="000E3AC6" w:rsidRDefault="00851580">
            <w:pPr>
              <w:rPr>
                <w:rFonts w:cstheme="minorHAnsi"/>
                <w:b/>
              </w:rPr>
            </w:pPr>
            <w:r w:rsidRPr="000E3AC6">
              <w:rPr>
                <w:rFonts w:cstheme="minorHAnsi"/>
                <w:b/>
              </w:rPr>
              <w:t xml:space="preserve">Tělesná výchova – učitel: Mgr. Kateřina </w:t>
            </w:r>
            <w:proofErr w:type="gramStart"/>
            <w:r w:rsidRPr="000E3AC6">
              <w:rPr>
                <w:rFonts w:cstheme="minorHAnsi"/>
                <w:b/>
              </w:rPr>
              <w:t>Zímová                 kontakt</w:t>
            </w:r>
            <w:proofErr w:type="gramEnd"/>
            <w:r w:rsidRPr="000E3AC6">
              <w:rPr>
                <w:rFonts w:cstheme="minorHAnsi"/>
                <w:b/>
              </w:rPr>
              <w:t>: Katerina.Zimova@zshajeslany.cz</w:t>
            </w:r>
          </w:p>
        </w:tc>
      </w:tr>
      <w:tr w:rsidR="00851580" w:rsidRPr="000E3AC6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B4A63" w:rsidRDefault="00FE2C51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>Turistika, cestování:</w:t>
            </w:r>
          </w:p>
          <w:p w:rsidR="00851580" w:rsidRDefault="00EA0275" w:rsidP="007668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Určitě si společně uděláte nějaký výlet na Den dětí </w:t>
            </w:r>
            <w:r w:rsidRPr="00EA0275">
              <w:rPr>
                <w:rFonts w:cstheme="minorHAnsi"/>
              </w:rPr>
              <w:sym w:font="Wingdings" w:char="F04A"/>
            </w:r>
            <w:r w:rsidR="00FE2C51">
              <w:rPr>
                <w:rFonts w:cstheme="minorHAnsi"/>
              </w:rPr>
              <w:t>, například výlet do Mělníka, soutok řek (Slabikář str. 96).</w:t>
            </w:r>
          </w:p>
          <w:p w:rsidR="00207972" w:rsidRPr="000E3AC6" w:rsidRDefault="00207972" w:rsidP="007668B9">
            <w:pPr>
              <w:rPr>
                <w:rFonts w:cstheme="minorHAnsi"/>
              </w:rPr>
            </w:pPr>
          </w:p>
        </w:tc>
      </w:tr>
    </w:tbl>
    <w:p w:rsidR="00500A4E" w:rsidRPr="000E3AC6" w:rsidRDefault="00500A4E" w:rsidP="00EE0E03">
      <w:pPr>
        <w:rPr>
          <w:rFonts w:cstheme="minorHAnsi"/>
          <w:b/>
          <w:color w:val="FF0000"/>
        </w:rPr>
      </w:pPr>
    </w:p>
    <w:p w:rsidR="00500A4E" w:rsidRPr="00EA5637" w:rsidRDefault="00EA0275" w:rsidP="00500A4E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Pozdravuje vás Kubíček a posílá něco ze své knížky </w:t>
      </w:r>
      <w:r w:rsidRPr="00EA0275">
        <w:rPr>
          <w:rFonts w:cstheme="minorHAnsi"/>
          <w:b/>
          <w:color w:val="00B050"/>
          <w:sz w:val="28"/>
          <w:szCs w:val="28"/>
        </w:rPr>
        <w:sym w:font="Wingdings" w:char="F04A"/>
      </w:r>
      <w:r>
        <w:rPr>
          <w:rFonts w:cstheme="minorHAnsi"/>
          <w:b/>
          <w:color w:val="00B050"/>
          <w:sz w:val="28"/>
          <w:szCs w:val="28"/>
        </w:rPr>
        <w:t xml:space="preserve">. </w:t>
      </w:r>
      <w:r w:rsidR="00216197">
        <w:rPr>
          <w:rFonts w:cstheme="minorHAnsi"/>
          <w:b/>
          <w:color w:val="00B050"/>
          <w:sz w:val="28"/>
          <w:szCs w:val="28"/>
        </w:rPr>
        <w:br/>
        <w:t>Básničky se můžete naučit zpaměti.</w:t>
      </w:r>
      <w:r>
        <w:rPr>
          <w:rFonts w:cstheme="minorHAnsi"/>
          <w:b/>
          <w:color w:val="00B050"/>
          <w:sz w:val="28"/>
          <w:szCs w:val="28"/>
        </w:rPr>
        <w:br/>
        <w:t>Rozloučíme se s květnem a přivítáme červen.</w:t>
      </w:r>
      <w:r w:rsidR="00216197">
        <w:rPr>
          <w:rFonts w:cstheme="minorHAnsi"/>
          <w:b/>
          <w:color w:val="00B050"/>
          <w:sz w:val="28"/>
          <w:szCs w:val="28"/>
        </w:rPr>
        <w:t xml:space="preserve"> </w:t>
      </w:r>
    </w:p>
    <w:p w:rsidR="00C51D0B" w:rsidRPr="000E3AC6" w:rsidRDefault="002455BC" w:rsidP="00EE0E03">
      <w:pPr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 xml:space="preserve">                          </w:t>
      </w:r>
      <w:r w:rsidR="004D720E" w:rsidRPr="000E3AC6">
        <w:rPr>
          <w:rFonts w:cstheme="minorHAnsi"/>
          <w:b/>
          <w:color w:val="FF0000"/>
        </w:rPr>
        <w:t xml:space="preserve"> </w:t>
      </w:r>
      <w:r w:rsidR="00EA0275"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6639560" cy="4977765"/>
            <wp:effectExtent l="0" t="0" r="8890" b="0"/>
            <wp:docPr id="1" name="Obrázek 1" descr="C:\Users\zimoka\Desktop\20200519_09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oka\Desktop\20200519_0954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275">
        <w:rPr>
          <w:rFonts w:cstheme="minorHAnsi"/>
          <w:b/>
          <w:noProof/>
          <w:color w:val="FF0000"/>
          <w:lang w:eastAsia="cs-CZ"/>
        </w:rPr>
        <w:lastRenderedPageBreak/>
        <w:drawing>
          <wp:inline distT="0" distB="0" distL="0" distR="0">
            <wp:extent cx="6639560" cy="4977765"/>
            <wp:effectExtent l="0" t="0" r="8890" b="0"/>
            <wp:docPr id="3" name="Obrázek 3" descr="C:\Users\zimoka\Desktop\20200519_09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oka\Desktop\20200519_0954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D0B" w:rsidRPr="000E3AC6" w:rsidSect="00C6233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0BD7"/>
    <w:rsid w:val="000C5A81"/>
    <w:rsid w:val="000D4DB0"/>
    <w:rsid w:val="000E3AC6"/>
    <w:rsid w:val="00107234"/>
    <w:rsid w:val="00124DBD"/>
    <w:rsid w:val="0013613E"/>
    <w:rsid w:val="00142279"/>
    <w:rsid w:val="00176007"/>
    <w:rsid w:val="001A4F62"/>
    <w:rsid w:val="001C183E"/>
    <w:rsid w:val="00207972"/>
    <w:rsid w:val="00216197"/>
    <w:rsid w:val="002455BC"/>
    <w:rsid w:val="002507DB"/>
    <w:rsid w:val="00254832"/>
    <w:rsid w:val="002728D3"/>
    <w:rsid w:val="002976F8"/>
    <w:rsid w:val="00330D46"/>
    <w:rsid w:val="00382E25"/>
    <w:rsid w:val="0039618E"/>
    <w:rsid w:val="00396771"/>
    <w:rsid w:val="00426B13"/>
    <w:rsid w:val="00434B23"/>
    <w:rsid w:val="004D28EF"/>
    <w:rsid w:val="004D720E"/>
    <w:rsid w:val="004F055B"/>
    <w:rsid w:val="00500A4E"/>
    <w:rsid w:val="005F66DF"/>
    <w:rsid w:val="006E0460"/>
    <w:rsid w:val="00717376"/>
    <w:rsid w:val="007264C1"/>
    <w:rsid w:val="007552CE"/>
    <w:rsid w:val="007668B9"/>
    <w:rsid w:val="007B0115"/>
    <w:rsid w:val="007B4A63"/>
    <w:rsid w:val="007B667D"/>
    <w:rsid w:val="007C239E"/>
    <w:rsid w:val="00836B24"/>
    <w:rsid w:val="00851580"/>
    <w:rsid w:val="008E6E0B"/>
    <w:rsid w:val="0092561E"/>
    <w:rsid w:val="00932883"/>
    <w:rsid w:val="00982DBA"/>
    <w:rsid w:val="009A2D6A"/>
    <w:rsid w:val="009D6775"/>
    <w:rsid w:val="009F7717"/>
    <w:rsid w:val="00A46CCA"/>
    <w:rsid w:val="00A47155"/>
    <w:rsid w:val="00A82B65"/>
    <w:rsid w:val="00A97D7A"/>
    <w:rsid w:val="00AC2B0D"/>
    <w:rsid w:val="00AE529A"/>
    <w:rsid w:val="00B0160C"/>
    <w:rsid w:val="00B65DBE"/>
    <w:rsid w:val="00BD28B5"/>
    <w:rsid w:val="00BE7EB3"/>
    <w:rsid w:val="00C51D0B"/>
    <w:rsid w:val="00C62338"/>
    <w:rsid w:val="00C709BB"/>
    <w:rsid w:val="00CC4A9E"/>
    <w:rsid w:val="00CE0D45"/>
    <w:rsid w:val="00D133DD"/>
    <w:rsid w:val="00D278BD"/>
    <w:rsid w:val="00D72E7E"/>
    <w:rsid w:val="00D77A87"/>
    <w:rsid w:val="00DB727E"/>
    <w:rsid w:val="00E16F40"/>
    <w:rsid w:val="00E4272B"/>
    <w:rsid w:val="00E54AE8"/>
    <w:rsid w:val="00E62CDB"/>
    <w:rsid w:val="00E928F0"/>
    <w:rsid w:val="00E94843"/>
    <w:rsid w:val="00EA0275"/>
    <w:rsid w:val="00EA2A6F"/>
    <w:rsid w:val="00EA5637"/>
    <w:rsid w:val="00EC37AD"/>
    <w:rsid w:val="00EC450E"/>
    <w:rsid w:val="00EE00A5"/>
    <w:rsid w:val="00EE0E03"/>
    <w:rsid w:val="00EF4396"/>
    <w:rsid w:val="00F10148"/>
    <w:rsid w:val="00F164CF"/>
    <w:rsid w:val="00F65BF1"/>
    <w:rsid w:val="00FD10C5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623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13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6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6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623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13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4097">
      <w:bodyDiv w:val="1"/>
      <w:marLeft w:val="0"/>
      <w:marRight w:val="0"/>
      <w:marTop w:val="0"/>
      <w:marBottom w:val="0"/>
      <w:divBdr>
        <w:top w:val="none" w:sz="0" w:space="0" w:color="EA591C"/>
        <w:left w:val="none" w:sz="0" w:space="0" w:color="auto"/>
        <w:bottom w:val="none" w:sz="0" w:space="0" w:color="auto"/>
        <w:right w:val="none" w:sz="0" w:space="0" w:color="auto"/>
      </w:divBdr>
      <w:divsChild>
        <w:div w:id="1371104867">
          <w:marLeft w:val="0"/>
          <w:marRight w:val="0"/>
          <w:marTop w:val="0"/>
          <w:marBottom w:val="0"/>
          <w:divBdr>
            <w:top w:val="single" w:sz="18" w:space="0" w:color="FF7D0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0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2" w:space="0" w:color="EFEFEF"/>
                        <w:right w:val="single" w:sz="6" w:space="0" w:color="EFEFEF"/>
                      </w:divBdr>
                      <w:divsChild>
                        <w:div w:id="9165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05">
      <w:bodyDiv w:val="1"/>
      <w:marLeft w:val="0"/>
      <w:marRight w:val="0"/>
      <w:marTop w:val="0"/>
      <w:marBottom w:val="0"/>
      <w:divBdr>
        <w:top w:val="none" w:sz="0" w:space="0" w:color="EA591C"/>
        <w:left w:val="none" w:sz="0" w:space="0" w:color="auto"/>
        <w:bottom w:val="none" w:sz="0" w:space="0" w:color="auto"/>
        <w:right w:val="none" w:sz="0" w:space="0" w:color="auto"/>
      </w:divBdr>
      <w:divsChild>
        <w:div w:id="811098802">
          <w:marLeft w:val="0"/>
          <w:marRight w:val="0"/>
          <w:marTop w:val="0"/>
          <w:marBottom w:val="0"/>
          <w:divBdr>
            <w:top w:val="single" w:sz="18" w:space="0" w:color="FF7D0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FEFEF"/>
                        <w:left w:val="single" w:sz="6" w:space="0" w:color="EFEFEF"/>
                        <w:bottom w:val="single" w:sz="2" w:space="0" w:color="EFEFEF"/>
                        <w:right w:val="single" w:sz="6" w:space="0" w:color="EFEFEF"/>
                      </w:divBdr>
                      <w:divsChild>
                        <w:div w:id="1229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NVEzzzia8Y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.depositphotos.com/stock-photos/kreslen%C3%BD-kluci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brazky.cz/?q=d%C4%9Bti+kreslen%C3%A9&amp;url=https://st.depositphotos.com/1501832/4850/v/450/depositphotos_48503641-stock-illustration-cartoon-children-sitting-at-school.jpg&amp;imageId=509dcb4c993e7863&amp;data=lgLEEBooGWia8Gmw1y82u5hiiXDEMB0843PK51xM7yO-C0Aj-cVcUs3WZgEL4CvY8QNtybR_XGoekhoVX0OXL7IT6mQWtM5ewj1UxALM9ZPEAuigxALGnMQCoM8%3D" TargetMode="External"/><Relationship Id="rId5" Type="http://schemas.openxmlformats.org/officeDocument/2006/relationships/hyperlink" Target="https://www.obrazky.cz/?q=d%C4%9Bti+kreslen%C3%A9&amp;url=https://st.depositphotos.com/1724125/2400/v/450/depositphotos_24008955-stock-illustration-cartoon-kids.jpg&amp;imageId=4780f5a8586d75f7&amp;data=lgLEELKOLAZFQviLreOZEhYR-j7EMMLhbbyUpQMa_xEG9WThjVAWIA24sqH9zc9RiOc4HK73zYG-pMaFo8dpzpRijTxfO85ewj1UxAJ6SJPEAuigxAKv2cQC_d8%3D" TargetMode="External"/><Relationship Id="rId15" Type="http://schemas.openxmlformats.org/officeDocument/2006/relationships/hyperlink" Target="https://www.youtube.com/watch?v=Lad2uky0X2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brazky.cz/?q=d%C4%9Bti+kreslen%C3%A9&amp;url=https://st.depositphotos.com/1724125/1416/v/450/depositphotos_14168978-stock-illustration-cartoon-kids.jpg&amp;imageId=d4d1b6e490a64797&amp;data=lgLEEI7lCpTwpXq9ecjLGR48MTzEMBSARIGEmQ_UFbeollRZprDmCqqb7mMB6E_2AYWi3qHxZfxFGzUloPJAh-ts2llUVs5ewj1UxAIh2JPEAuigxAJcusQCgB0%3D" TargetMode="External"/><Relationship Id="rId14" Type="http://schemas.openxmlformats.org/officeDocument/2006/relationships/hyperlink" Target="https://www.youtube.com/watch?v=NVEzzzia8Y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5901</TotalTime>
  <Pages>5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18</cp:revision>
  <dcterms:created xsi:type="dcterms:W3CDTF">2020-03-29T20:04:00Z</dcterms:created>
  <dcterms:modified xsi:type="dcterms:W3CDTF">2020-05-22T12:22:00Z</dcterms:modified>
</cp:coreProperties>
</file>