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B0" w:rsidRDefault="004644B0" w:rsidP="004644B0">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7456" behindDoc="1" locked="0" layoutInCell="1" allowOverlap="1" wp14:anchorId="3D353B98" wp14:editId="3E3C1D3F">
            <wp:simplePos x="0" y="0"/>
            <wp:positionH relativeFrom="column">
              <wp:posOffset>-53975</wp:posOffset>
            </wp:positionH>
            <wp:positionV relativeFrom="paragraph">
              <wp:posOffset>-333789</wp:posOffset>
            </wp:positionV>
            <wp:extent cx="962167" cy="982238"/>
            <wp:effectExtent l="0" t="0" r="0" b="889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167" cy="9822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6432" behindDoc="1" locked="0" layoutInCell="1" allowOverlap="1" wp14:anchorId="233ACA5D" wp14:editId="21720869">
            <wp:simplePos x="0" y="0"/>
            <wp:positionH relativeFrom="column">
              <wp:posOffset>5471795</wp:posOffset>
            </wp:positionH>
            <wp:positionV relativeFrom="paragraph">
              <wp:posOffset>-415271</wp:posOffset>
            </wp:positionV>
            <wp:extent cx="1255452" cy="1063841"/>
            <wp:effectExtent l="0" t="0" r="1905"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452" cy="1063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115">
        <w:rPr>
          <w:rFonts w:ascii="Times New Roman" w:hAnsi="Times New Roman" w:cs="Times New Roman"/>
          <w:b/>
          <w:sz w:val="24"/>
          <w:szCs w:val="24"/>
          <w:u w:val="single"/>
        </w:rPr>
        <w:t>Podklady k samostudiu z důvodu uza</w:t>
      </w:r>
      <w:r>
        <w:rPr>
          <w:rFonts w:ascii="Times New Roman" w:hAnsi="Times New Roman" w:cs="Times New Roman"/>
          <w:b/>
          <w:sz w:val="24"/>
          <w:szCs w:val="24"/>
          <w:u w:val="single"/>
        </w:rPr>
        <w:t xml:space="preserve">vření základních škol </w:t>
      </w:r>
    </w:p>
    <w:p w:rsidR="004644B0" w:rsidRPr="007B0115" w:rsidRDefault="004644B0" w:rsidP="004644B0">
      <w:pPr>
        <w:pStyle w:val="Bezmezer"/>
        <w:jc w:val="center"/>
        <w:rPr>
          <w:rFonts w:ascii="Times New Roman" w:hAnsi="Times New Roman" w:cs="Times New Roman"/>
          <w:b/>
          <w:sz w:val="24"/>
          <w:szCs w:val="24"/>
          <w:u w:val="single"/>
        </w:rPr>
      </w:pPr>
      <w:r>
        <w:rPr>
          <w:rFonts w:ascii="Times New Roman" w:hAnsi="Times New Roman" w:cs="Times New Roman"/>
          <w:b/>
          <w:sz w:val="24"/>
          <w:szCs w:val="24"/>
          <w:u w:val="single"/>
        </w:rPr>
        <w:t>na dobu od 14.</w:t>
      </w:r>
      <w:r w:rsidRPr="007B011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do 24. dubna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6.B</w:t>
      </w:r>
      <w:proofErr w:type="gramEnd"/>
    </w:p>
    <w:p w:rsidR="007B0115" w:rsidRDefault="007B0115" w:rsidP="007B0115">
      <w:pPr>
        <w:pStyle w:val="Bezmezer"/>
        <w:rPr>
          <w:rFonts w:ascii="Times New Roman" w:hAnsi="Times New Roman" w:cs="Times New Roman"/>
          <w:sz w:val="24"/>
          <w:szCs w:val="24"/>
        </w:rPr>
      </w:pPr>
    </w:p>
    <w:p w:rsidR="002728D3" w:rsidRPr="002728D3" w:rsidRDefault="002728D3" w:rsidP="002728D3">
      <w:pPr>
        <w:pStyle w:val="Bezmezer"/>
      </w:pPr>
    </w:p>
    <w:tbl>
      <w:tblPr>
        <w:tblStyle w:val="Mkatabulky"/>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10682"/>
      </w:tblGrid>
      <w:tr w:rsidR="00C51D0B" w:rsidTr="00C17903">
        <w:tc>
          <w:tcPr>
            <w:tcW w:w="10682" w:type="dxa"/>
            <w:shd w:val="clear" w:color="auto" w:fill="FFCCFF"/>
          </w:tcPr>
          <w:p w:rsidR="00C51D0B" w:rsidRPr="005741E1" w:rsidRDefault="00C51D0B" w:rsidP="008D0166">
            <w:pPr>
              <w:rPr>
                <w:b/>
              </w:rPr>
            </w:pPr>
            <w:r w:rsidRPr="005741E1">
              <w:rPr>
                <w:b/>
              </w:rPr>
              <w:t xml:space="preserve">Český jazyk a literatura – učitel: </w:t>
            </w:r>
            <w:r w:rsidR="008D0166">
              <w:rPr>
                <w:b/>
              </w:rPr>
              <w:t>Mgr. Alena Popélyová</w:t>
            </w:r>
            <w:r w:rsidRPr="005741E1">
              <w:rPr>
                <w:b/>
              </w:rPr>
              <w:t xml:space="preserve">                       kontakt:</w:t>
            </w:r>
            <w:r w:rsidR="008D0166">
              <w:t xml:space="preserve"> </w:t>
            </w:r>
            <w:r w:rsidR="008D0166">
              <w:rPr>
                <w:b/>
              </w:rPr>
              <w:t>Alena.Popélyova@zshajeslany.cz</w:t>
            </w:r>
            <w:r w:rsidR="008D0166" w:rsidRPr="008D0166">
              <w:rPr>
                <w:b/>
              </w:rPr>
              <w:t xml:space="preserve">                       </w:t>
            </w:r>
          </w:p>
        </w:tc>
      </w:tr>
      <w:tr w:rsidR="00C51D0B" w:rsidTr="00C17903">
        <w:tc>
          <w:tcPr>
            <w:tcW w:w="10682" w:type="dxa"/>
          </w:tcPr>
          <w:p w:rsidR="00E52EC7" w:rsidRPr="00E52EC7" w:rsidRDefault="00E52EC7" w:rsidP="00E52EC7">
            <w:pPr>
              <w:rPr>
                <w:rFonts w:cstheme="minorHAnsi"/>
                <w:bCs/>
                <w:lang w:eastAsia="cs-CZ"/>
              </w:rPr>
            </w:pPr>
            <w:r w:rsidRPr="00E52EC7">
              <w:rPr>
                <w:rFonts w:cstheme="minorHAnsi"/>
                <w:bCs/>
                <w:lang w:eastAsia="cs-CZ"/>
              </w:rPr>
              <w:t xml:space="preserve">Mluvnice – několikanásobný podmět – uč. </w:t>
            </w:r>
            <w:proofErr w:type="gramStart"/>
            <w:r w:rsidRPr="00E52EC7">
              <w:rPr>
                <w:rFonts w:cstheme="minorHAnsi"/>
                <w:bCs/>
                <w:lang w:eastAsia="cs-CZ"/>
              </w:rPr>
              <w:t>přečíst</w:t>
            </w:r>
            <w:proofErr w:type="gramEnd"/>
            <w:r w:rsidRPr="00E52EC7">
              <w:rPr>
                <w:rFonts w:cstheme="minorHAnsi"/>
                <w:bCs/>
                <w:lang w:eastAsia="cs-CZ"/>
              </w:rPr>
              <w:t xml:space="preserve"> str. 114, ústně 114/3 </w:t>
            </w:r>
          </w:p>
          <w:p w:rsidR="00E52EC7" w:rsidRPr="00E52EC7" w:rsidRDefault="00E52EC7" w:rsidP="00E52EC7">
            <w:pPr>
              <w:rPr>
                <w:rFonts w:cstheme="minorHAnsi"/>
                <w:bCs/>
                <w:lang w:eastAsia="cs-CZ"/>
              </w:rPr>
            </w:pPr>
            <w:r w:rsidRPr="00E52EC7">
              <w:rPr>
                <w:rFonts w:cstheme="minorHAnsi"/>
                <w:bCs/>
                <w:lang w:eastAsia="cs-CZ"/>
              </w:rPr>
              <w:t>Shoda podmětu s přísudkem – uč.</w:t>
            </w:r>
            <w:r w:rsidR="00120FB8">
              <w:rPr>
                <w:rFonts w:cstheme="minorHAnsi"/>
                <w:bCs/>
                <w:lang w:eastAsia="cs-CZ"/>
              </w:rPr>
              <w:t xml:space="preserve"> </w:t>
            </w:r>
            <w:r w:rsidRPr="00E52EC7">
              <w:rPr>
                <w:rFonts w:cstheme="minorHAnsi"/>
                <w:bCs/>
                <w:lang w:eastAsia="cs-CZ"/>
              </w:rPr>
              <w:t>přečíst str. 115, do cvič.</w:t>
            </w:r>
            <w:r w:rsidR="00120FB8">
              <w:rPr>
                <w:rFonts w:cstheme="minorHAnsi"/>
                <w:bCs/>
                <w:lang w:eastAsia="cs-CZ"/>
              </w:rPr>
              <w:t xml:space="preserve"> </w:t>
            </w:r>
            <w:r w:rsidRPr="00E52EC7">
              <w:rPr>
                <w:rFonts w:cstheme="minorHAnsi"/>
                <w:bCs/>
                <w:lang w:eastAsia="cs-CZ"/>
              </w:rPr>
              <w:t>sešitu 115/2, 116/3a – věta bude mít aspoň 5 členů, uč. str. 117 – přečíst, 118/3 – opis do škol.</w:t>
            </w:r>
            <w:r w:rsidR="00120FB8">
              <w:rPr>
                <w:rFonts w:cstheme="minorHAnsi"/>
                <w:bCs/>
                <w:lang w:eastAsia="cs-CZ"/>
              </w:rPr>
              <w:t xml:space="preserve"> </w:t>
            </w:r>
            <w:r w:rsidRPr="00E52EC7">
              <w:rPr>
                <w:rFonts w:cstheme="minorHAnsi"/>
                <w:bCs/>
                <w:lang w:eastAsia="cs-CZ"/>
              </w:rPr>
              <w:t>sešitu</w:t>
            </w:r>
          </w:p>
          <w:p w:rsidR="00E52EC7" w:rsidRPr="00E52EC7" w:rsidRDefault="00E52EC7" w:rsidP="00E52EC7">
            <w:pPr>
              <w:rPr>
                <w:rFonts w:cstheme="minorHAnsi"/>
                <w:bCs/>
                <w:lang w:eastAsia="cs-CZ"/>
              </w:rPr>
            </w:pPr>
            <w:r w:rsidRPr="00E52EC7">
              <w:rPr>
                <w:rFonts w:cstheme="minorHAnsi"/>
                <w:bCs/>
                <w:lang w:eastAsia="cs-CZ"/>
              </w:rPr>
              <w:t>Oprava textu – práce s chybou / text oprav nebo ho přepiš bez chyb</w:t>
            </w:r>
          </w:p>
          <w:p w:rsidR="00E52EC7" w:rsidRDefault="00E52EC7" w:rsidP="00E52EC7">
            <w:pPr>
              <w:rPr>
                <w:rFonts w:cstheme="minorHAnsi"/>
                <w:bCs/>
                <w:lang w:eastAsia="cs-CZ"/>
              </w:rPr>
            </w:pPr>
            <w:r w:rsidRPr="00E52EC7">
              <w:rPr>
                <w:rFonts w:cstheme="minorHAnsi"/>
                <w:bCs/>
                <w:lang w:eastAsia="cs-CZ"/>
              </w:rPr>
              <w:t xml:space="preserve">Práce v Google </w:t>
            </w:r>
            <w:proofErr w:type="spellStart"/>
            <w:r w:rsidRPr="00E52EC7">
              <w:rPr>
                <w:rFonts w:cstheme="minorHAnsi"/>
                <w:bCs/>
                <w:lang w:eastAsia="cs-CZ"/>
              </w:rPr>
              <w:t>Classroom</w:t>
            </w:r>
            <w:proofErr w:type="spellEnd"/>
            <w:r w:rsidRPr="00E52EC7">
              <w:rPr>
                <w:rFonts w:cstheme="minorHAnsi"/>
                <w:bCs/>
                <w:lang w:eastAsia="cs-CZ"/>
              </w:rPr>
              <w:t xml:space="preserve"> – úkol s kvízem – vypracuj úkol v</w:t>
            </w:r>
            <w:r w:rsidR="00503382">
              <w:rPr>
                <w:rFonts w:cstheme="minorHAnsi"/>
                <w:bCs/>
                <w:lang w:eastAsia="cs-CZ"/>
              </w:rPr>
              <w:t> </w:t>
            </w:r>
            <w:r w:rsidRPr="00E52EC7">
              <w:rPr>
                <w:rFonts w:cstheme="minorHAnsi"/>
                <w:bCs/>
                <w:lang w:eastAsia="cs-CZ"/>
              </w:rPr>
              <w:t>učebně</w:t>
            </w:r>
          </w:p>
          <w:p w:rsidR="00503382" w:rsidRPr="00E52EC7" w:rsidRDefault="00503382" w:rsidP="00E52EC7">
            <w:pPr>
              <w:rPr>
                <w:rFonts w:cstheme="minorHAnsi"/>
                <w:bCs/>
                <w:lang w:eastAsia="cs-CZ"/>
              </w:rPr>
            </w:pPr>
          </w:p>
          <w:p w:rsidR="00503382" w:rsidRDefault="00503382" w:rsidP="00503382">
            <w:pPr>
              <w:rPr>
                <w:b/>
              </w:rPr>
            </w:pPr>
            <w:r>
              <w:rPr>
                <w:b/>
              </w:rPr>
              <w:t>Oprav chyby:</w:t>
            </w:r>
          </w:p>
          <w:p w:rsidR="00503382" w:rsidRDefault="00503382" w:rsidP="00503382">
            <w:pPr>
              <w:rPr>
                <w:b/>
              </w:rPr>
            </w:pPr>
            <w:r>
              <w:rPr>
                <w:b/>
              </w:rPr>
              <w:t>Buď vytiskni a oprav jako učitel, nebo opiš správně</w:t>
            </w:r>
            <w:r w:rsidR="002B2FAF">
              <w:rPr>
                <w:b/>
              </w:rPr>
              <w:t xml:space="preserve"> popř. </w:t>
            </w:r>
            <w:r>
              <w:rPr>
                <w:b/>
              </w:rPr>
              <w:t>vyplň v Google Učebně. Toto cvičení pošli paní učitelce ke kontrole.</w:t>
            </w:r>
          </w:p>
          <w:p w:rsidR="00E52EC7" w:rsidRPr="00E52EC7" w:rsidRDefault="00E52EC7" w:rsidP="00E52EC7">
            <w:pPr>
              <w:rPr>
                <w:rFonts w:cstheme="minorHAnsi"/>
                <w:bCs/>
                <w:lang w:eastAsia="cs-CZ"/>
              </w:rPr>
            </w:pPr>
          </w:p>
          <w:p w:rsidR="00E52EC7" w:rsidRPr="00E52EC7" w:rsidRDefault="00E52EC7" w:rsidP="00E52EC7">
            <w:pPr>
              <w:rPr>
                <w:rFonts w:ascii="Calibri" w:hAnsi="Calibri" w:cs="Calibri"/>
              </w:rPr>
            </w:pPr>
            <w:r w:rsidRPr="00E52EC7">
              <w:rPr>
                <w:rFonts w:ascii="Calibri" w:hAnsi="Calibri" w:cs="Calibri"/>
              </w:rPr>
              <w:t>Cvičení – práce s chybou – 6. ročník</w:t>
            </w:r>
          </w:p>
          <w:p w:rsidR="00E52EC7" w:rsidRPr="00E52EC7" w:rsidRDefault="00E52EC7" w:rsidP="00E52EC7">
            <w:pPr>
              <w:rPr>
                <w:rFonts w:ascii="Calibri" w:hAnsi="Calibri" w:cs="Calibri"/>
              </w:rPr>
            </w:pPr>
          </w:p>
          <w:p w:rsidR="00E52EC7" w:rsidRPr="00E52EC7" w:rsidRDefault="00E52EC7" w:rsidP="00E52EC7">
            <w:pPr>
              <w:rPr>
                <w:rFonts w:ascii="Calibri" w:hAnsi="Calibri" w:cs="Calibri"/>
              </w:rPr>
            </w:pPr>
            <w:r w:rsidRPr="00E52EC7">
              <w:rPr>
                <w:rFonts w:ascii="Calibri" w:hAnsi="Calibri" w:cs="Calibri"/>
              </w:rPr>
              <w:t>Podzim</w:t>
            </w:r>
          </w:p>
          <w:p w:rsidR="00E52EC7" w:rsidRPr="00E52EC7" w:rsidRDefault="00E52EC7" w:rsidP="00E52EC7">
            <w:pPr>
              <w:rPr>
                <w:rFonts w:ascii="Calibri" w:hAnsi="Calibri" w:cs="Calibri"/>
              </w:rPr>
            </w:pPr>
            <w:r w:rsidRPr="00E52EC7">
              <w:rPr>
                <w:rFonts w:ascii="Calibri" w:hAnsi="Calibri" w:cs="Calibri"/>
              </w:rPr>
              <w:t xml:space="preserve">   Přišel první </w:t>
            </w:r>
            <w:proofErr w:type="spellStart"/>
            <w:r w:rsidRPr="00E52EC7">
              <w:rPr>
                <w:rFonts w:ascii="Calibri" w:hAnsi="Calibri" w:cs="Calibri"/>
              </w:rPr>
              <w:t>mrazik</w:t>
            </w:r>
            <w:proofErr w:type="spellEnd"/>
            <w:r w:rsidRPr="00E52EC7">
              <w:rPr>
                <w:rFonts w:ascii="Calibri" w:hAnsi="Calibri" w:cs="Calibri"/>
              </w:rPr>
              <w:t xml:space="preserve">. Bramborová nať </w:t>
            </w:r>
            <w:proofErr w:type="spellStart"/>
            <w:r w:rsidRPr="00E52EC7">
              <w:rPr>
                <w:rFonts w:ascii="Calibri" w:hAnsi="Calibri" w:cs="Calibri"/>
              </w:rPr>
              <w:t>jiš</w:t>
            </w:r>
            <w:proofErr w:type="spellEnd"/>
            <w:r w:rsidRPr="00E52EC7">
              <w:rPr>
                <w:rFonts w:ascii="Calibri" w:hAnsi="Calibri" w:cs="Calibri"/>
              </w:rPr>
              <w:t xml:space="preserve"> </w:t>
            </w:r>
            <w:proofErr w:type="spellStart"/>
            <w:r w:rsidRPr="00E52EC7">
              <w:rPr>
                <w:rFonts w:ascii="Calibri" w:hAnsi="Calibri" w:cs="Calibri"/>
              </w:rPr>
              <w:t>shnědla</w:t>
            </w:r>
            <w:proofErr w:type="spellEnd"/>
            <w:r w:rsidRPr="00E52EC7">
              <w:rPr>
                <w:rFonts w:ascii="Calibri" w:hAnsi="Calibri" w:cs="Calibri"/>
              </w:rPr>
              <w:t xml:space="preserve"> a uschla  pod </w:t>
            </w:r>
            <w:proofErr w:type="spellStart"/>
            <w:r w:rsidRPr="00E52EC7">
              <w:rPr>
                <w:rFonts w:ascii="Calibri" w:hAnsi="Calibri" w:cs="Calibri"/>
              </w:rPr>
              <w:t>trsi</w:t>
            </w:r>
            <w:proofErr w:type="spellEnd"/>
            <w:r w:rsidRPr="00E52EC7">
              <w:rPr>
                <w:rFonts w:ascii="Calibri" w:hAnsi="Calibri" w:cs="Calibri"/>
              </w:rPr>
              <w:t xml:space="preserve"> dozrála plná hnízda </w:t>
            </w:r>
            <w:proofErr w:type="spellStart"/>
            <w:r w:rsidRPr="00E52EC7">
              <w:rPr>
                <w:rFonts w:ascii="Calibri" w:hAnsi="Calibri" w:cs="Calibri"/>
              </w:rPr>
              <w:t>hlís</w:t>
            </w:r>
            <w:proofErr w:type="spellEnd"/>
            <w:r w:rsidRPr="00E52EC7">
              <w:rPr>
                <w:rFonts w:ascii="Calibri" w:hAnsi="Calibri" w:cs="Calibri"/>
              </w:rPr>
              <w:t>.</w:t>
            </w:r>
          </w:p>
          <w:p w:rsidR="00E52EC7" w:rsidRPr="00E52EC7" w:rsidRDefault="00E52EC7" w:rsidP="00E52EC7">
            <w:pPr>
              <w:rPr>
                <w:rFonts w:ascii="Calibri" w:hAnsi="Calibri" w:cs="Calibri"/>
              </w:rPr>
            </w:pPr>
            <w:r w:rsidRPr="00E52EC7">
              <w:rPr>
                <w:rFonts w:ascii="Calibri" w:hAnsi="Calibri" w:cs="Calibri"/>
              </w:rPr>
              <w:t xml:space="preserve">Pole se zahemžilo lidmi. Traktory vlekli </w:t>
            </w:r>
            <w:proofErr w:type="spellStart"/>
            <w:r w:rsidRPr="00E52EC7">
              <w:rPr>
                <w:rFonts w:ascii="Calibri" w:hAnsi="Calibri" w:cs="Calibri"/>
              </w:rPr>
              <w:t>těšké</w:t>
            </w:r>
            <w:proofErr w:type="spellEnd"/>
            <w:r w:rsidRPr="00E52EC7">
              <w:rPr>
                <w:rFonts w:ascii="Calibri" w:hAnsi="Calibri" w:cs="Calibri"/>
              </w:rPr>
              <w:t xml:space="preserve"> vozy z </w:t>
            </w:r>
            <w:proofErr w:type="spellStart"/>
            <w:r w:rsidRPr="00E52EC7">
              <w:rPr>
                <w:rFonts w:ascii="Calibri" w:hAnsi="Calibri" w:cs="Calibri"/>
              </w:rPr>
              <w:t>plnýmy</w:t>
            </w:r>
            <w:proofErr w:type="spellEnd"/>
            <w:r w:rsidRPr="00E52EC7">
              <w:rPr>
                <w:rFonts w:ascii="Calibri" w:hAnsi="Calibri" w:cs="Calibri"/>
              </w:rPr>
              <w:t xml:space="preserve"> pytli brambor ke </w:t>
            </w:r>
            <w:proofErr w:type="spellStart"/>
            <w:r w:rsidRPr="00E52EC7">
              <w:rPr>
                <w:rFonts w:ascii="Calibri" w:hAnsi="Calibri" w:cs="Calibri"/>
              </w:rPr>
              <w:t>vsy</w:t>
            </w:r>
            <w:proofErr w:type="spellEnd"/>
            <w:r w:rsidRPr="00E52EC7">
              <w:rPr>
                <w:rFonts w:ascii="Calibri" w:hAnsi="Calibri" w:cs="Calibri"/>
              </w:rPr>
              <w:t>.</w:t>
            </w:r>
          </w:p>
          <w:p w:rsidR="00E52EC7" w:rsidRPr="00E52EC7" w:rsidRDefault="00E52EC7" w:rsidP="00E52EC7">
            <w:pPr>
              <w:rPr>
                <w:rFonts w:ascii="Calibri" w:hAnsi="Calibri" w:cs="Calibri"/>
              </w:rPr>
            </w:pPr>
            <w:r w:rsidRPr="00E52EC7">
              <w:rPr>
                <w:rFonts w:ascii="Calibri" w:hAnsi="Calibri" w:cs="Calibri"/>
              </w:rPr>
              <w:t xml:space="preserve">   Pole pak nakrátko </w:t>
            </w:r>
            <w:proofErr w:type="spellStart"/>
            <w:r w:rsidRPr="00E52EC7">
              <w:rPr>
                <w:rFonts w:ascii="Calibri" w:hAnsi="Calibri" w:cs="Calibri"/>
              </w:rPr>
              <w:t>osyřela</w:t>
            </w:r>
            <w:proofErr w:type="spellEnd"/>
            <w:r w:rsidRPr="00E52EC7">
              <w:rPr>
                <w:rFonts w:ascii="Calibri" w:hAnsi="Calibri" w:cs="Calibri"/>
              </w:rPr>
              <w:t xml:space="preserve">. Děti ze </w:t>
            </w:r>
            <w:proofErr w:type="spellStart"/>
            <w:r w:rsidRPr="00E52EC7">
              <w:rPr>
                <w:rFonts w:ascii="Calibri" w:hAnsi="Calibri" w:cs="Calibri"/>
              </w:rPr>
              <w:t>vsy</w:t>
            </w:r>
            <w:proofErr w:type="spellEnd"/>
            <w:r w:rsidRPr="00E52EC7">
              <w:rPr>
                <w:rFonts w:ascii="Calibri" w:hAnsi="Calibri" w:cs="Calibri"/>
              </w:rPr>
              <w:t xml:space="preserve"> chodili na houby. Když se dni ještě více </w:t>
            </w:r>
            <w:proofErr w:type="spellStart"/>
            <w:r w:rsidRPr="00E52EC7">
              <w:rPr>
                <w:rFonts w:ascii="Calibri" w:hAnsi="Calibri" w:cs="Calibri"/>
              </w:rPr>
              <w:t>skrátili</w:t>
            </w:r>
            <w:proofErr w:type="spellEnd"/>
            <w:r w:rsidRPr="00E52EC7">
              <w:rPr>
                <w:rFonts w:ascii="Calibri" w:hAnsi="Calibri" w:cs="Calibri"/>
              </w:rPr>
              <w:t xml:space="preserve">  na polích nastala práce z řepou. Je </w:t>
            </w:r>
            <w:proofErr w:type="spellStart"/>
            <w:r w:rsidRPr="00E52EC7">
              <w:rPr>
                <w:rFonts w:ascii="Calibri" w:hAnsi="Calibri" w:cs="Calibri"/>
              </w:rPr>
              <w:t>nevlýdno</w:t>
            </w:r>
            <w:proofErr w:type="spellEnd"/>
            <w:r w:rsidRPr="00E52EC7">
              <w:rPr>
                <w:rFonts w:ascii="Calibri" w:hAnsi="Calibri" w:cs="Calibri"/>
              </w:rPr>
              <w:t xml:space="preserve">. Listí zežloutlo, krásně se </w:t>
            </w:r>
            <w:proofErr w:type="spellStart"/>
            <w:r w:rsidRPr="00E52EC7">
              <w:rPr>
                <w:rFonts w:ascii="Calibri" w:hAnsi="Calibri" w:cs="Calibri"/>
              </w:rPr>
              <w:t>vibarvili</w:t>
            </w:r>
            <w:proofErr w:type="spellEnd"/>
            <w:r w:rsidRPr="00E52EC7">
              <w:rPr>
                <w:rFonts w:ascii="Calibri" w:hAnsi="Calibri" w:cs="Calibri"/>
              </w:rPr>
              <w:t xml:space="preserve"> javory a duby. Pod večerní oblohou odlétají divoké </w:t>
            </w:r>
            <w:proofErr w:type="spellStart"/>
            <w:r w:rsidRPr="00E52EC7">
              <w:rPr>
                <w:rFonts w:ascii="Calibri" w:hAnsi="Calibri" w:cs="Calibri"/>
              </w:rPr>
              <w:t>husi</w:t>
            </w:r>
            <w:proofErr w:type="spellEnd"/>
            <w:r w:rsidRPr="00E52EC7">
              <w:rPr>
                <w:rFonts w:ascii="Calibri" w:hAnsi="Calibri" w:cs="Calibri"/>
              </w:rPr>
              <w:t>.</w:t>
            </w:r>
          </w:p>
          <w:p w:rsidR="00E52EC7" w:rsidRPr="00E52EC7" w:rsidRDefault="00E52EC7" w:rsidP="00E52EC7">
            <w:pPr>
              <w:rPr>
                <w:rFonts w:cstheme="minorHAnsi"/>
                <w:bCs/>
                <w:lang w:eastAsia="cs-CZ"/>
              </w:rPr>
            </w:pPr>
          </w:p>
          <w:p w:rsidR="00E52EC7" w:rsidRPr="00E52EC7" w:rsidRDefault="00E52EC7" w:rsidP="00E52EC7">
            <w:pPr>
              <w:rPr>
                <w:rFonts w:cstheme="minorHAnsi"/>
                <w:bCs/>
                <w:lang w:eastAsia="cs-CZ"/>
              </w:rPr>
            </w:pPr>
            <w:r w:rsidRPr="00E52EC7">
              <w:rPr>
                <w:rFonts w:cstheme="minorHAnsi"/>
                <w:bCs/>
                <w:lang w:eastAsia="cs-CZ"/>
              </w:rPr>
              <w:t>Literatura</w:t>
            </w:r>
          </w:p>
          <w:p w:rsidR="00E52EC7" w:rsidRPr="00E52EC7" w:rsidRDefault="00E52EC7" w:rsidP="00E52EC7">
            <w:pPr>
              <w:rPr>
                <w:rFonts w:cstheme="minorHAnsi"/>
                <w:bCs/>
                <w:lang w:eastAsia="cs-CZ"/>
              </w:rPr>
            </w:pPr>
            <w:r w:rsidRPr="00E52EC7">
              <w:rPr>
                <w:rFonts w:cstheme="minorHAnsi"/>
                <w:bCs/>
                <w:lang w:eastAsia="cs-CZ"/>
              </w:rPr>
              <w:t xml:space="preserve">Píseň – uč. LV str. 58 – přečíst a opsat do seš., na </w:t>
            </w:r>
            <w:proofErr w:type="spellStart"/>
            <w:r w:rsidRPr="00E52EC7">
              <w:rPr>
                <w:rFonts w:cstheme="minorHAnsi"/>
                <w:bCs/>
                <w:lang w:eastAsia="cs-CZ"/>
              </w:rPr>
              <w:t>youtube</w:t>
            </w:r>
            <w:proofErr w:type="spellEnd"/>
            <w:r w:rsidRPr="00E52EC7">
              <w:rPr>
                <w:rFonts w:cstheme="minorHAnsi"/>
                <w:bCs/>
                <w:lang w:eastAsia="cs-CZ"/>
              </w:rPr>
              <w:t xml:space="preserve"> si najít a poslechnout lidové písně/dle vlastního výběru</w:t>
            </w:r>
          </w:p>
          <w:p w:rsidR="00E52EC7" w:rsidRPr="00E52EC7" w:rsidRDefault="00E52EC7" w:rsidP="00E52EC7">
            <w:pPr>
              <w:rPr>
                <w:rFonts w:cstheme="minorHAnsi"/>
                <w:bCs/>
                <w:lang w:eastAsia="cs-CZ"/>
              </w:rPr>
            </w:pPr>
            <w:r w:rsidRPr="00E52EC7">
              <w:rPr>
                <w:rFonts w:cstheme="minorHAnsi"/>
                <w:bCs/>
                <w:lang w:eastAsia="cs-CZ"/>
              </w:rPr>
              <w:t xml:space="preserve">Bajka – str.53 zápis do seš., přečíst str. 53-54, </w:t>
            </w:r>
            <w:proofErr w:type="spellStart"/>
            <w:r w:rsidRPr="00E52EC7">
              <w:rPr>
                <w:rFonts w:cstheme="minorHAnsi"/>
                <w:bCs/>
                <w:lang w:eastAsia="cs-CZ"/>
              </w:rPr>
              <w:t>youtube</w:t>
            </w:r>
            <w:proofErr w:type="spellEnd"/>
            <w:r w:rsidRPr="00E52EC7">
              <w:rPr>
                <w:rFonts w:cstheme="minorHAnsi"/>
                <w:bCs/>
                <w:lang w:eastAsia="cs-CZ"/>
              </w:rPr>
              <w:t xml:space="preserve"> zhlédnout např. O chytré kmotře lišce, Ezopovy bajky, bajky od Krylova /možno i poslechnout audionahrávky</w:t>
            </w:r>
          </w:p>
          <w:p w:rsidR="00E52EC7" w:rsidRPr="00E52EC7" w:rsidRDefault="00E52EC7" w:rsidP="00E52EC7">
            <w:pPr>
              <w:rPr>
                <w:rFonts w:cstheme="minorHAnsi"/>
                <w:bCs/>
                <w:lang w:eastAsia="cs-CZ"/>
              </w:rPr>
            </w:pPr>
          </w:p>
          <w:p w:rsidR="00E52EC7" w:rsidRPr="00E52EC7" w:rsidRDefault="00E52EC7" w:rsidP="00E52EC7">
            <w:pPr>
              <w:rPr>
                <w:rFonts w:cstheme="minorHAnsi"/>
                <w:bCs/>
                <w:lang w:eastAsia="cs-CZ"/>
              </w:rPr>
            </w:pPr>
            <w:r w:rsidRPr="00E52EC7">
              <w:rPr>
                <w:rFonts w:cstheme="minorHAnsi"/>
                <w:bCs/>
                <w:lang w:eastAsia="cs-CZ"/>
              </w:rPr>
              <w:t>Sloh</w:t>
            </w:r>
          </w:p>
          <w:p w:rsidR="00E52EC7" w:rsidRPr="00E52EC7" w:rsidRDefault="00E52EC7" w:rsidP="00E52EC7">
            <w:pPr>
              <w:rPr>
                <w:rFonts w:cstheme="minorHAnsi"/>
                <w:bCs/>
                <w:lang w:eastAsia="cs-CZ"/>
              </w:rPr>
            </w:pPr>
            <w:r w:rsidRPr="00E52EC7">
              <w:rPr>
                <w:rFonts w:cstheme="minorHAnsi"/>
                <w:bCs/>
                <w:lang w:eastAsia="cs-CZ"/>
              </w:rPr>
              <w:t xml:space="preserve">Zpráva a oznámení – zapsat z Wikipedie základní </w:t>
            </w:r>
            <w:proofErr w:type="spellStart"/>
            <w:r w:rsidRPr="00E52EC7">
              <w:rPr>
                <w:rFonts w:cstheme="minorHAnsi"/>
                <w:bCs/>
                <w:lang w:eastAsia="cs-CZ"/>
              </w:rPr>
              <w:t>info</w:t>
            </w:r>
            <w:proofErr w:type="spellEnd"/>
            <w:r w:rsidRPr="00E52EC7">
              <w:rPr>
                <w:rFonts w:cstheme="minorHAnsi"/>
                <w:bCs/>
                <w:lang w:eastAsia="cs-CZ"/>
              </w:rPr>
              <w:t xml:space="preserve"> – do sešitu, můžeš použít zde zapsaný zápis</w:t>
            </w:r>
          </w:p>
          <w:p w:rsidR="00E52EC7" w:rsidRPr="00E52EC7" w:rsidRDefault="00E52EC7" w:rsidP="00E52EC7">
            <w:pPr>
              <w:rPr>
                <w:rFonts w:cstheme="minorHAnsi"/>
                <w:bCs/>
                <w:lang w:eastAsia="cs-CZ"/>
              </w:rPr>
            </w:pPr>
            <w:r w:rsidRPr="00E52EC7">
              <w:rPr>
                <w:rFonts w:cstheme="minorHAnsi"/>
                <w:bCs/>
                <w:lang w:eastAsia="cs-CZ"/>
              </w:rPr>
              <w:t xml:space="preserve">Zpráva a oznámení patří k nejjednodušším slohovým útvarům. Cílem je podat informace stručně a zřetelně. </w:t>
            </w:r>
          </w:p>
          <w:p w:rsidR="00E52EC7" w:rsidRPr="00E52EC7" w:rsidRDefault="00E52EC7" w:rsidP="00E52EC7">
            <w:pPr>
              <w:rPr>
                <w:rFonts w:cstheme="minorHAnsi"/>
                <w:bCs/>
                <w:lang w:eastAsia="cs-CZ"/>
              </w:rPr>
            </w:pPr>
            <w:r w:rsidRPr="00E52EC7">
              <w:rPr>
                <w:rFonts w:cstheme="minorHAnsi"/>
                <w:bCs/>
                <w:lang w:eastAsia="cs-CZ"/>
              </w:rPr>
              <w:t>Zpráva</w:t>
            </w:r>
          </w:p>
          <w:p w:rsidR="00E52EC7" w:rsidRPr="00E52EC7" w:rsidRDefault="00E52EC7" w:rsidP="00E52EC7">
            <w:pPr>
              <w:rPr>
                <w:rFonts w:ascii="Arial" w:hAnsi="Arial" w:cs="Arial"/>
                <w:color w:val="222222"/>
                <w:sz w:val="21"/>
                <w:szCs w:val="21"/>
                <w:shd w:val="clear" w:color="auto" w:fill="FFFFFF"/>
                <w:lang w:eastAsia="cs-CZ"/>
              </w:rPr>
            </w:pPr>
            <w:r w:rsidRPr="00E52EC7">
              <w:rPr>
                <w:rFonts w:cstheme="minorHAnsi"/>
                <w:bCs/>
                <w:lang w:eastAsia="cs-CZ"/>
              </w:rPr>
              <w:t>O</w:t>
            </w:r>
            <w:r w:rsidRPr="00E52EC7">
              <w:rPr>
                <w:rFonts w:ascii="Arial" w:hAnsi="Arial" w:cs="Arial"/>
                <w:color w:val="222222"/>
                <w:sz w:val="21"/>
                <w:szCs w:val="21"/>
                <w:shd w:val="clear" w:color="auto" w:fill="FFFFFF"/>
                <w:lang w:eastAsia="cs-CZ"/>
              </w:rPr>
              <w:t>dpovídá na základní otázky „kdo/co, kdy, kde“ (se něco stalo).</w:t>
            </w:r>
          </w:p>
          <w:p w:rsidR="00E52EC7" w:rsidRPr="00E52EC7" w:rsidRDefault="00E52EC7" w:rsidP="00E52EC7">
            <w:pPr>
              <w:numPr>
                <w:ilvl w:val="0"/>
                <w:numId w:val="26"/>
              </w:numPr>
              <w:spacing w:before="100" w:beforeAutospacing="1" w:after="24"/>
              <w:ind w:left="384"/>
              <w:rPr>
                <w:rFonts w:ascii="Arial" w:eastAsia="Times New Roman" w:hAnsi="Arial" w:cs="Arial"/>
                <w:color w:val="222222"/>
                <w:sz w:val="21"/>
                <w:szCs w:val="21"/>
                <w:lang w:eastAsia="cs-CZ"/>
              </w:rPr>
            </w:pPr>
            <w:r w:rsidRPr="00E52EC7">
              <w:rPr>
                <w:rFonts w:ascii="Arial" w:eastAsia="Times New Roman" w:hAnsi="Arial" w:cs="Arial"/>
                <w:color w:val="222222"/>
                <w:sz w:val="21"/>
                <w:szCs w:val="21"/>
                <w:lang w:eastAsia="cs-CZ"/>
              </w:rPr>
              <w:t xml:space="preserve">Zvláštním případem je tzv. </w:t>
            </w:r>
            <w:r w:rsidRPr="00E52EC7">
              <w:rPr>
                <w:rFonts w:ascii="Arial" w:eastAsia="Times New Roman" w:hAnsi="Arial" w:cs="Arial"/>
                <w:b/>
                <w:bCs/>
                <w:color w:val="222222"/>
                <w:sz w:val="21"/>
                <w:szCs w:val="21"/>
                <w:lang w:eastAsia="cs-CZ"/>
              </w:rPr>
              <w:t>výroční zpráva</w:t>
            </w:r>
            <w:r w:rsidRPr="00E52EC7">
              <w:rPr>
                <w:rFonts w:ascii="Arial" w:eastAsia="Times New Roman" w:hAnsi="Arial" w:cs="Arial"/>
                <w:color w:val="222222"/>
                <w:sz w:val="21"/>
                <w:szCs w:val="21"/>
                <w:lang w:eastAsia="cs-CZ"/>
              </w:rPr>
              <w:t>.</w:t>
            </w:r>
          </w:p>
          <w:p w:rsidR="00E52EC7" w:rsidRPr="00E52EC7" w:rsidRDefault="00E52EC7" w:rsidP="00E52EC7">
            <w:pPr>
              <w:numPr>
                <w:ilvl w:val="0"/>
                <w:numId w:val="26"/>
              </w:numPr>
              <w:spacing w:before="100" w:beforeAutospacing="1" w:after="24"/>
              <w:ind w:left="384"/>
              <w:rPr>
                <w:rFonts w:ascii="Arial" w:eastAsia="Times New Roman" w:hAnsi="Arial" w:cs="Arial"/>
                <w:color w:val="222222"/>
                <w:sz w:val="21"/>
                <w:szCs w:val="21"/>
                <w:lang w:eastAsia="cs-CZ"/>
              </w:rPr>
            </w:pPr>
            <w:r w:rsidRPr="00E52EC7">
              <w:rPr>
                <w:rFonts w:ascii="Arial" w:eastAsia="Times New Roman" w:hAnsi="Arial" w:cs="Arial"/>
                <w:color w:val="222222"/>
                <w:sz w:val="21"/>
                <w:szCs w:val="21"/>
                <w:lang w:eastAsia="cs-CZ"/>
              </w:rPr>
              <w:t xml:space="preserve">Zprávou může být i dokument nějaké </w:t>
            </w:r>
            <w:hyperlink r:id="rId8" w:tooltip="Komise" w:history="1">
              <w:r w:rsidRPr="00E52EC7">
                <w:rPr>
                  <w:rFonts w:ascii="Arial" w:eastAsia="Times New Roman" w:hAnsi="Arial" w:cs="Arial"/>
                  <w:color w:val="0645AD"/>
                  <w:sz w:val="21"/>
                  <w:szCs w:val="21"/>
                  <w:lang w:eastAsia="cs-CZ"/>
                </w:rPr>
                <w:t>komise</w:t>
              </w:r>
            </w:hyperlink>
            <w:r w:rsidRPr="00E52EC7">
              <w:rPr>
                <w:rFonts w:ascii="Arial" w:eastAsia="Times New Roman" w:hAnsi="Arial" w:cs="Arial"/>
                <w:color w:val="222222"/>
                <w:sz w:val="21"/>
                <w:szCs w:val="21"/>
                <w:lang w:eastAsia="cs-CZ"/>
              </w:rPr>
              <w:t>, výboru, zvláštní skupiny (odborníků), který shrnuje jejich práci (</w:t>
            </w:r>
            <w:r w:rsidRPr="00E52EC7">
              <w:rPr>
                <w:rFonts w:ascii="Arial" w:eastAsia="Times New Roman" w:hAnsi="Arial" w:cs="Arial"/>
                <w:b/>
                <w:bCs/>
                <w:color w:val="222222"/>
                <w:sz w:val="21"/>
                <w:szCs w:val="21"/>
                <w:lang w:eastAsia="cs-CZ"/>
              </w:rPr>
              <w:t>závěrečná zpráva</w:t>
            </w:r>
            <w:r w:rsidRPr="00E52EC7">
              <w:rPr>
                <w:rFonts w:ascii="Arial" w:eastAsia="Times New Roman" w:hAnsi="Arial" w:cs="Arial"/>
                <w:color w:val="222222"/>
                <w:sz w:val="21"/>
                <w:szCs w:val="21"/>
                <w:lang w:eastAsia="cs-CZ"/>
              </w:rPr>
              <w:t>).</w:t>
            </w:r>
          </w:p>
          <w:p w:rsidR="00E52EC7" w:rsidRPr="00E52EC7" w:rsidRDefault="00773567" w:rsidP="00E52EC7">
            <w:pPr>
              <w:numPr>
                <w:ilvl w:val="0"/>
                <w:numId w:val="26"/>
              </w:numPr>
              <w:spacing w:before="100" w:beforeAutospacing="1" w:after="24"/>
              <w:ind w:left="384"/>
              <w:rPr>
                <w:rFonts w:ascii="Arial" w:eastAsia="Times New Roman" w:hAnsi="Arial" w:cs="Arial"/>
                <w:color w:val="222222"/>
                <w:sz w:val="21"/>
                <w:szCs w:val="21"/>
                <w:lang w:eastAsia="cs-CZ"/>
              </w:rPr>
            </w:pPr>
            <w:hyperlink r:id="rId9" w:tooltip="E-mail" w:history="1">
              <w:r w:rsidR="00E52EC7" w:rsidRPr="00E52EC7">
                <w:rPr>
                  <w:rFonts w:ascii="Arial" w:eastAsia="Times New Roman" w:hAnsi="Arial" w:cs="Arial"/>
                  <w:color w:val="0645AD"/>
                  <w:sz w:val="21"/>
                  <w:szCs w:val="21"/>
                  <w:lang w:eastAsia="cs-CZ"/>
                </w:rPr>
                <w:t>E-mailová</w:t>
              </w:r>
            </w:hyperlink>
            <w:r w:rsidR="00E52EC7" w:rsidRPr="00E52EC7">
              <w:rPr>
                <w:rFonts w:ascii="Arial" w:eastAsia="Times New Roman" w:hAnsi="Arial" w:cs="Arial"/>
                <w:color w:val="222222"/>
                <w:sz w:val="21"/>
                <w:szCs w:val="21"/>
                <w:lang w:eastAsia="cs-CZ"/>
              </w:rPr>
              <w:t xml:space="preserve"> zpráva</w:t>
            </w:r>
          </w:p>
          <w:p w:rsidR="00E52EC7" w:rsidRPr="00E52EC7" w:rsidRDefault="00773567" w:rsidP="00E52EC7">
            <w:pPr>
              <w:numPr>
                <w:ilvl w:val="0"/>
                <w:numId w:val="26"/>
              </w:numPr>
              <w:spacing w:before="100" w:beforeAutospacing="1" w:after="24"/>
              <w:ind w:left="384"/>
              <w:rPr>
                <w:rFonts w:ascii="Arial" w:eastAsia="Times New Roman" w:hAnsi="Arial" w:cs="Arial"/>
                <w:color w:val="222222"/>
                <w:sz w:val="21"/>
                <w:szCs w:val="21"/>
                <w:lang w:eastAsia="cs-CZ"/>
              </w:rPr>
            </w:pPr>
            <w:hyperlink r:id="rId10" w:tooltip="SMS" w:history="1">
              <w:r w:rsidR="00E52EC7" w:rsidRPr="00E52EC7">
                <w:rPr>
                  <w:rFonts w:ascii="Arial" w:eastAsia="Times New Roman" w:hAnsi="Arial" w:cs="Arial"/>
                  <w:color w:val="0645AD"/>
                  <w:sz w:val="21"/>
                  <w:szCs w:val="21"/>
                  <w:lang w:eastAsia="cs-CZ"/>
                </w:rPr>
                <w:t>SMS</w:t>
              </w:r>
            </w:hyperlink>
            <w:r w:rsidR="00E52EC7" w:rsidRPr="00E52EC7">
              <w:rPr>
                <w:rFonts w:ascii="Arial" w:eastAsia="Times New Roman" w:hAnsi="Arial" w:cs="Arial"/>
                <w:color w:val="222222"/>
                <w:sz w:val="21"/>
                <w:szCs w:val="21"/>
                <w:lang w:eastAsia="cs-CZ"/>
              </w:rPr>
              <w:t xml:space="preserve"> zpráva</w:t>
            </w:r>
          </w:p>
          <w:p w:rsidR="00E52EC7" w:rsidRPr="00E52EC7" w:rsidRDefault="00E52EC7" w:rsidP="00E52EC7">
            <w:pPr>
              <w:spacing w:before="100" w:beforeAutospacing="1" w:after="24"/>
              <w:rPr>
                <w:rFonts w:ascii="Arial" w:hAnsi="Arial" w:cs="Arial"/>
                <w:color w:val="222222"/>
                <w:sz w:val="21"/>
                <w:szCs w:val="21"/>
                <w:shd w:val="clear" w:color="auto" w:fill="FFFFFF"/>
                <w:lang w:eastAsia="cs-CZ"/>
              </w:rPr>
            </w:pPr>
            <w:r w:rsidRPr="00E52EC7">
              <w:rPr>
                <w:rFonts w:ascii="Arial" w:eastAsia="Times New Roman" w:hAnsi="Arial" w:cs="Arial"/>
                <w:color w:val="222222"/>
                <w:sz w:val="21"/>
                <w:szCs w:val="21"/>
                <w:lang w:eastAsia="cs-CZ"/>
              </w:rPr>
              <w:t xml:space="preserve">Oznámení (sdělení) – sděluje to, co se bude konat, na rozdíl od zprávy, která sděluje, co se konalo. </w:t>
            </w:r>
            <w:r w:rsidRPr="00E52EC7">
              <w:rPr>
                <w:rFonts w:ascii="Arial" w:hAnsi="Arial" w:cs="Arial"/>
                <w:color w:val="222222"/>
                <w:sz w:val="21"/>
                <w:szCs w:val="21"/>
                <w:shd w:val="clear" w:color="auto" w:fill="FFFFFF"/>
                <w:lang w:eastAsia="cs-CZ"/>
              </w:rPr>
              <w:t>Adresátem sdělení může být jak konkrétní člověk, tak neurčitý okruh osob. Ke sdělení může dojít osobně nebo prostřednictvím sdělovacích prostředků (</w:t>
            </w:r>
            <w:hyperlink r:id="rId11" w:tooltip="Média" w:history="1">
              <w:r w:rsidRPr="00E52EC7">
                <w:rPr>
                  <w:rFonts w:ascii="Arial" w:hAnsi="Arial" w:cs="Arial"/>
                  <w:color w:val="0645AD"/>
                  <w:sz w:val="21"/>
                  <w:szCs w:val="21"/>
                  <w:lang w:eastAsia="cs-CZ"/>
                </w:rPr>
                <w:t>médií</w:t>
              </w:r>
            </w:hyperlink>
            <w:r w:rsidRPr="00E52EC7">
              <w:rPr>
                <w:rFonts w:ascii="Arial" w:hAnsi="Arial" w:cs="Arial"/>
                <w:color w:val="222222"/>
                <w:sz w:val="21"/>
                <w:szCs w:val="21"/>
                <w:shd w:val="clear" w:color="auto" w:fill="FFFFFF"/>
                <w:lang w:eastAsia="cs-CZ"/>
              </w:rPr>
              <w:t>).</w:t>
            </w:r>
          </w:p>
          <w:p w:rsidR="00C51D0B" w:rsidRPr="005741E1" w:rsidRDefault="00C51D0B" w:rsidP="00F41C90">
            <w:pPr>
              <w:rPr>
                <w:b/>
              </w:rPr>
            </w:pPr>
          </w:p>
        </w:tc>
      </w:tr>
      <w:tr w:rsidR="00C51D0B" w:rsidTr="00C17903">
        <w:tc>
          <w:tcPr>
            <w:tcW w:w="10682" w:type="dxa"/>
            <w:shd w:val="clear" w:color="auto" w:fill="FFCCFF"/>
          </w:tcPr>
          <w:p w:rsidR="00C51D0B" w:rsidRPr="005741E1" w:rsidRDefault="00E928F0">
            <w:pPr>
              <w:rPr>
                <w:b/>
              </w:rPr>
            </w:pPr>
            <w:r w:rsidRPr="005741E1">
              <w:rPr>
                <w:b/>
              </w:rPr>
              <w:t xml:space="preserve">Anglický jazyk – </w:t>
            </w:r>
            <w:r w:rsidR="000D78EC" w:rsidRPr="000D78EC">
              <w:rPr>
                <w:b/>
              </w:rPr>
              <w:t>Bc. Lucie Fricová                 kontakt: Lucie.Fricova@zshajeslany.cz</w:t>
            </w:r>
          </w:p>
        </w:tc>
      </w:tr>
      <w:tr w:rsidR="00C51D0B" w:rsidTr="00C17903">
        <w:tc>
          <w:tcPr>
            <w:tcW w:w="10682" w:type="dxa"/>
          </w:tcPr>
          <w:p w:rsidR="00923EFB" w:rsidRPr="00923EFB" w:rsidRDefault="00923EFB" w:rsidP="00923EFB">
            <w:pPr>
              <w:ind w:left="720"/>
              <w:contextualSpacing/>
            </w:pPr>
            <w:r w:rsidRPr="00923EFB">
              <w:t>Téma: Jídlo</w:t>
            </w:r>
          </w:p>
          <w:p w:rsidR="00923EFB" w:rsidRPr="00923EFB" w:rsidRDefault="00923EFB" w:rsidP="00923EFB">
            <w:pPr>
              <w:ind w:left="720"/>
              <w:contextualSpacing/>
            </w:pPr>
            <w:r w:rsidRPr="00923EFB">
              <w:t>Učebnice str. 50/ 1, 2 – přečíst, přeložit text, odpovědět na otázky (cv.2 – Co dělá George na těchto fotografiích?).</w:t>
            </w:r>
          </w:p>
          <w:p w:rsidR="00923EFB" w:rsidRPr="00923EFB" w:rsidRDefault="00923EFB" w:rsidP="00923EFB">
            <w:pPr>
              <w:ind w:left="720"/>
              <w:contextualSpacing/>
            </w:pPr>
            <w:r w:rsidRPr="00923EFB">
              <w:t>Pracovní sešit str. 78/ 4D – naučit se slovní zásobu.</w:t>
            </w:r>
          </w:p>
          <w:p w:rsidR="00923EFB" w:rsidRPr="00923EFB" w:rsidRDefault="00923EFB" w:rsidP="00923EFB">
            <w:pPr>
              <w:ind w:left="720"/>
              <w:contextualSpacing/>
            </w:pPr>
            <w:r w:rsidRPr="00923EFB">
              <w:t>Pracovní sešit str. 70/ 4.5 – Užití členu určitého.</w:t>
            </w:r>
          </w:p>
          <w:p w:rsidR="00923EFB" w:rsidRPr="00923EFB" w:rsidRDefault="00923EFB" w:rsidP="00923EFB">
            <w:pPr>
              <w:ind w:left="720"/>
              <w:contextualSpacing/>
            </w:pPr>
          </w:p>
          <w:p w:rsidR="00923EFB" w:rsidRPr="00923EFB" w:rsidRDefault="00923EFB" w:rsidP="00923EFB">
            <w:pPr>
              <w:ind w:left="720"/>
              <w:contextualSpacing/>
            </w:pPr>
            <w:r w:rsidRPr="00923EFB">
              <w:t xml:space="preserve">Učebnice str. 51/ 3a, b – užívání členu neurčitého (a, </w:t>
            </w:r>
            <w:proofErr w:type="spellStart"/>
            <w:r w:rsidRPr="00923EFB">
              <w:t>some</w:t>
            </w:r>
            <w:proofErr w:type="spellEnd"/>
            <w:r w:rsidRPr="00923EFB">
              <w:t>) a určitého (</w:t>
            </w:r>
            <w:proofErr w:type="spellStart"/>
            <w:r w:rsidRPr="00923EFB">
              <w:t>the</w:t>
            </w:r>
            <w:proofErr w:type="spellEnd"/>
            <w:r w:rsidRPr="00923EFB">
              <w:t>)</w:t>
            </w:r>
          </w:p>
          <w:p w:rsidR="00923EFB" w:rsidRPr="00923EFB" w:rsidRDefault="00923EFB" w:rsidP="00923EFB">
            <w:pPr>
              <w:ind w:left="720"/>
              <w:contextualSpacing/>
            </w:pPr>
            <w:r w:rsidRPr="00923EFB">
              <w:t xml:space="preserve">Učebnice str. 51/ 4a, b, c – použití a </w:t>
            </w:r>
            <w:proofErr w:type="spellStart"/>
            <w:r w:rsidRPr="00923EFB">
              <w:t>few</w:t>
            </w:r>
            <w:proofErr w:type="spellEnd"/>
            <w:r w:rsidRPr="00923EFB">
              <w:t xml:space="preserve">, a </w:t>
            </w:r>
            <w:proofErr w:type="spellStart"/>
            <w:r w:rsidRPr="00923EFB">
              <w:t>little</w:t>
            </w:r>
            <w:proofErr w:type="spellEnd"/>
            <w:r w:rsidRPr="00923EFB">
              <w:t xml:space="preserve"> (u počitatelných podstatných jmen se používá </w:t>
            </w:r>
            <w:r w:rsidRPr="00923EFB">
              <w:rPr>
                <w:b/>
              </w:rPr>
              <w:t xml:space="preserve">a </w:t>
            </w:r>
            <w:proofErr w:type="spellStart"/>
            <w:r w:rsidRPr="00923EFB">
              <w:rPr>
                <w:b/>
              </w:rPr>
              <w:t>few</w:t>
            </w:r>
            <w:proofErr w:type="spellEnd"/>
            <w:r w:rsidRPr="00923EFB">
              <w:t xml:space="preserve">, u nepočitatelných </w:t>
            </w:r>
            <w:proofErr w:type="spellStart"/>
            <w:r w:rsidRPr="00923EFB">
              <w:t>podst</w:t>
            </w:r>
            <w:proofErr w:type="spellEnd"/>
            <w:r w:rsidRPr="00923EFB">
              <w:t xml:space="preserve">. jmen </w:t>
            </w:r>
            <w:r w:rsidRPr="00923EFB">
              <w:rPr>
                <w:b/>
              </w:rPr>
              <w:t xml:space="preserve">a </w:t>
            </w:r>
            <w:proofErr w:type="spellStart"/>
            <w:r w:rsidRPr="00923EFB">
              <w:rPr>
                <w:b/>
              </w:rPr>
              <w:t>little</w:t>
            </w:r>
            <w:proofErr w:type="spellEnd"/>
            <w:r w:rsidRPr="00923EFB">
              <w:t>) – nejprve ústně, potom opsat do školního sešitu.</w:t>
            </w:r>
          </w:p>
          <w:p w:rsidR="00923EFB" w:rsidRPr="00923EFB" w:rsidRDefault="00923EFB" w:rsidP="00923EFB">
            <w:pPr>
              <w:ind w:left="720"/>
              <w:contextualSpacing/>
            </w:pPr>
            <w:r w:rsidRPr="00923EFB">
              <w:t>Učebnice str. 51/ 5, 6 – poslech v </w:t>
            </w:r>
            <w:proofErr w:type="spellStart"/>
            <w:r w:rsidRPr="00923EFB">
              <w:t>google</w:t>
            </w:r>
            <w:proofErr w:type="spellEnd"/>
            <w:r w:rsidRPr="00923EFB">
              <w:t xml:space="preserve"> učebně</w:t>
            </w:r>
          </w:p>
          <w:p w:rsidR="00923EFB" w:rsidRPr="00923EFB" w:rsidRDefault="00923EFB" w:rsidP="00923EFB">
            <w:pPr>
              <w:ind w:left="720"/>
              <w:contextualSpacing/>
            </w:pPr>
            <w:r w:rsidRPr="00923EFB">
              <w:t xml:space="preserve">Učebnice str. 52/ </w:t>
            </w:r>
            <w:proofErr w:type="spellStart"/>
            <w:r w:rsidRPr="00923EFB">
              <w:t>Culture</w:t>
            </w:r>
            <w:proofErr w:type="spellEnd"/>
            <w:r w:rsidRPr="00923EFB">
              <w:t xml:space="preserve"> – </w:t>
            </w:r>
            <w:proofErr w:type="spellStart"/>
            <w:r w:rsidRPr="00923EFB">
              <w:t>Meals</w:t>
            </w:r>
            <w:proofErr w:type="spellEnd"/>
            <w:r w:rsidRPr="00923EFB">
              <w:t xml:space="preserve"> and </w:t>
            </w:r>
            <w:proofErr w:type="spellStart"/>
            <w:r w:rsidRPr="00923EFB">
              <w:t>meal</w:t>
            </w:r>
            <w:proofErr w:type="spellEnd"/>
            <w:r w:rsidRPr="00923EFB">
              <w:t xml:space="preserve"> </w:t>
            </w:r>
            <w:proofErr w:type="spellStart"/>
            <w:r w:rsidRPr="00923EFB">
              <w:t>Times</w:t>
            </w:r>
            <w:proofErr w:type="spellEnd"/>
            <w:r w:rsidRPr="00923EFB">
              <w:t xml:space="preserve"> (práce s textem – přečíst, přeložit, odpovědět na otázky – </w:t>
            </w:r>
            <w:proofErr w:type="spellStart"/>
            <w:r w:rsidRPr="00923EFB">
              <w:lastRenderedPageBreak/>
              <w:t>True</w:t>
            </w:r>
            <w:proofErr w:type="spellEnd"/>
            <w:r w:rsidRPr="00923EFB">
              <w:t xml:space="preserve"> </w:t>
            </w:r>
            <w:proofErr w:type="spellStart"/>
            <w:r w:rsidRPr="00923EFB">
              <w:t>or</w:t>
            </w:r>
            <w:proofErr w:type="spellEnd"/>
            <w:r w:rsidRPr="00923EFB">
              <w:t xml:space="preserve"> </w:t>
            </w:r>
            <w:proofErr w:type="spellStart"/>
            <w:r w:rsidRPr="00923EFB">
              <w:t>False</w:t>
            </w:r>
            <w:proofErr w:type="spellEnd"/>
            <w:r w:rsidRPr="00923EFB">
              <w:t xml:space="preserve"> ve cvičení 1 do školního sešitu)</w:t>
            </w:r>
          </w:p>
          <w:p w:rsidR="00923EFB" w:rsidRPr="00923EFB" w:rsidRDefault="00923EFB" w:rsidP="00923EFB">
            <w:pPr>
              <w:ind w:left="720"/>
              <w:contextualSpacing/>
            </w:pPr>
            <w:r w:rsidRPr="00923EFB">
              <w:t>Učebnice str. 53/ 1 – seznámit se se slovní zásobou – cvičení 1 (avokádo, čokoláda, aj.)</w:t>
            </w:r>
          </w:p>
          <w:p w:rsidR="00923EFB" w:rsidRPr="00923EFB" w:rsidRDefault="00923EFB" w:rsidP="00923EFB">
            <w:pPr>
              <w:ind w:left="720"/>
              <w:contextualSpacing/>
            </w:pPr>
            <w:r w:rsidRPr="00923EFB">
              <w:t xml:space="preserve">Učebnice str. 54/ </w:t>
            </w:r>
            <w:proofErr w:type="spellStart"/>
            <w:r w:rsidRPr="00923EFB">
              <w:t>Revision</w:t>
            </w:r>
            <w:proofErr w:type="spellEnd"/>
            <w:r w:rsidRPr="00923EFB">
              <w:t xml:space="preserve"> – vypracujte dle zadání</w:t>
            </w:r>
          </w:p>
          <w:p w:rsidR="00923EFB" w:rsidRPr="00923EFB" w:rsidRDefault="00923EFB" w:rsidP="00923EFB">
            <w:pPr>
              <w:ind w:left="720"/>
              <w:contextualSpacing/>
            </w:pPr>
          </w:p>
          <w:p w:rsidR="00923EFB" w:rsidRPr="00923EFB" w:rsidRDefault="00923EFB" w:rsidP="00923EFB">
            <w:pPr>
              <w:ind w:left="720"/>
              <w:contextualSpacing/>
            </w:pPr>
          </w:p>
          <w:p w:rsidR="00923EFB" w:rsidRPr="00923EFB" w:rsidRDefault="00923EFB" w:rsidP="00923EFB">
            <w:pPr>
              <w:ind w:left="720"/>
              <w:contextualSpacing/>
            </w:pPr>
            <w:r w:rsidRPr="00923EFB">
              <w:t>Pracovní sešit str. 40 – 41 – vypracovat dle zadání</w:t>
            </w:r>
          </w:p>
          <w:p w:rsidR="00923EFB" w:rsidRPr="00923EFB" w:rsidRDefault="00923EFB" w:rsidP="00923EFB">
            <w:pPr>
              <w:ind w:left="720"/>
              <w:contextualSpacing/>
            </w:pPr>
            <w:r w:rsidRPr="00923EFB">
              <w:t>Pracovní sešit str. 42 – 43 – vypracovat dle zadání</w:t>
            </w:r>
          </w:p>
          <w:p w:rsidR="00923EFB" w:rsidRPr="00923EFB" w:rsidRDefault="00923EFB" w:rsidP="00923EFB">
            <w:pPr>
              <w:ind w:left="720"/>
              <w:contextualSpacing/>
            </w:pPr>
            <w:r w:rsidRPr="00923EFB">
              <w:t>Využijte při práci i výukové CD v pracovním sešitě. Další procvičování učiva můžete provádět v </w:t>
            </w:r>
            <w:proofErr w:type="spellStart"/>
            <w:r w:rsidRPr="00923EFB">
              <w:t>google</w:t>
            </w:r>
            <w:proofErr w:type="spellEnd"/>
            <w:r w:rsidRPr="00923EFB">
              <w:t xml:space="preserve"> učebně nebo na doporučených internetových stránkách.</w:t>
            </w:r>
          </w:p>
          <w:p w:rsidR="00C51D0B" w:rsidRPr="00923EFB" w:rsidRDefault="00C51D0B" w:rsidP="00923EFB">
            <w:pPr>
              <w:rPr>
                <w:b/>
              </w:rPr>
            </w:pPr>
          </w:p>
        </w:tc>
      </w:tr>
      <w:tr w:rsidR="00AA0CB2" w:rsidTr="00C17903">
        <w:tc>
          <w:tcPr>
            <w:tcW w:w="10682" w:type="dxa"/>
            <w:shd w:val="clear" w:color="auto" w:fill="FFCCFF"/>
          </w:tcPr>
          <w:p w:rsidR="00AA0CB2" w:rsidRPr="00666909" w:rsidRDefault="00AA0CB2" w:rsidP="00A86D11">
            <w:pPr>
              <w:rPr>
                <w:b/>
              </w:rPr>
            </w:pPr>
            <w:r w:rsidRPr="00666909">
              <w:rPr>
                <w:b/>
              </w:rPr>
              <w:lastRenderedPageBreak/>
              <w:t xml:space="preserve">Anglický jazyk – </w:t>
            </w:r>
            <w:r w:rsidRPr="00AC1EF3">
              <w:rPr>
                <w:b/>
              </w:rPr>
              <w:t xml:space="preserve">učitel: Květa Dytrychová                             </w:t>
            </w:r>
            <w:r>
              <w:rPr>
                <w:b/>
              </w:rPr>
              <w:t xml:space="preserve">       kontakt: Kveta.Dytrychova</w:t>
            </w:r>
            <w:r w:rsidRPr="00AC1EF3">
              <w:rPr>
                <w:b/>
              </w:rPr>
              <w:t xml:space="preserve">@zshajeslany.cz                                                              </w:t>
            </w:r>
          </w:p>
        </w:tc>
      </w:tr>
      <w:tr w:rsidR="00AA0CB2" w:rsidTr="00C17903">
        <w:tc>
          <w:tcPr>
            <w:tcW w:w="10682" w:type="dxa"/>
          </w:tcPr>
          <w:p w:rsidR="00923EFB" w:rsidRPr="00923EFB" w:rsidRDefault="00923EFB" w:rsidP="00923EFB">
            <w:pPr>
              <w:rPr>
                <w:rFonts w:cstheme="minorHAnsi"/>
                <w:b/>
                <w:sz w:val="20"/>
                <w:szCs w:val="20"/>
              </w:rPr>
            </w:pPr>
            <w:r w:rsidRPr="00923EFB">
              <w:rPr>
                <w:rFonts w:cstheme="minorHAnsi"/>
                <w:b/>
                <w:sz w:val="20"/>
                <w:szCs w:val="20"/>
              </w:rPr>
              <w:t>Téma – Svět – učebnice str. 56 – 59</w:t>
            </w:r>
          </w:p>
          <w:p w:rsidR="00923EFB" w:rsidRPr="00923EFB" w:rsidRDefault="00923EFB" w:rsidP="00923EFB">
            <w:pPr>
              <w:rPr>
                <w:rFonts w:cstheme="minorHAnsi"/>
                <w:b/>
                <w:sz w:val="20"/>
                <w:szCs w:val="20"/>
              </w:rPr>
            </w:pPr>
            <w:r w:rsidRPr="00923EFB">
              <w:rPr>
                <w:rFonts w:cstheme="minorHAnsi"/>
                <w:b/>
                <w:sz w:val="20"/>
                <w:szCs w:val="20"/>
              </w:rPr>
              <w:t xml:space="preserve">V online učebně </w:t>
            </w:r>
            <w:r w:rsidRPr="00923EFB">
              <w:rPr>
                <w:rFonts w:cstheme="minorHAnsi"/>
                <w:sz w:val="20"/>
                <w:szCs w:val="20"/>
                <w:shd w:val="clear" w:color="auto" w:fill="FFFFFF"/>
              </w:rPr>
              <w:t>“Poslechová cvičení – poslech lekce 5 – část A &amp; B“</w:t>
            </w:r>
          </w:p>
          <w:p w:rsidR="00923EFB" w:rsidRPr="00923EFB" w:rsidRDefault="00923EFB" w:rsidP="00923EFB">
            <w:pPr>
              <w:rPr>
                <w:rFonts w:cstheme="minorHAnsi"/>
                <w:b/>
                <w:sz w:val="20"/>
                <w:szCs w:val="20"/>
              </w:rPr>
            </w:pPr>
            <w:r w:rsidRPr="00923EFB">
              <w:rPr>
                <w:rFonts w:cstheme="minorHAnsi"/>
                <w:b/>
                <w:sz w:val="20"/>
                <w:szCs w:val="20"/>
              </w:rPr>
              <w:t>Slovní zásoba v pracovním sešitě na str. 78 - 5. lekce – část A (My country), část B (</w:t>
            </w:r>
            <w:proofErr w:type="spellStart"/>
            <w:r w:rsidRPr="00923EFB">
              <w:rPr>
                <w:rFonts w:cstheme="minorHAnsi"/>
                <w:b/>
                <w:sz w:val="20"/>
                <w:szCs w:val="20"/>
              </w:rPr>
              <w:t>North</w:t>
            </w:r>
            <w:proofErr w:type="spellEnd"/>
            <w:r w:rsidRPr="00923EFB">
              <w:rPr>
                <w:rFonts w:cstheme="minorHAnsi"/>
                <w:b/>
                <w:sz w:val="20"/>
                <w:szCs w:val="20"/>
              </w:rPr>
              <w:t xml:space="preserve"> and </w:t>
            </w:r>
            <w:proofErr w:type="spellStart"/>
            <w:r w:rsidRPr="00923EFB">
              <w:rPr>
                <w:rFonts w:cstheme="minorHAnsi"/>
                <w:b/>
                <w:sz w:val="20"/>
                <w:szCs w:val="20"/>
              </w:rPr>
              <w:t>South</w:t>
            </w:r>
            <w:proofErr w:type="spellEnd"/>
            <w:r w:rsidRPr="00923EFB">
              <w:rPr>
                <w:rFonts w:cstheme="minorHAnsi"/>
                <w:b/>
                <w:sz w:val="20"/>
                <w:szCs w:val="20"/>
              </w:rPr>
              <w:t>)</w:t>
            </w:r>
          </w:p>
          <w:p w:rsidR="00923EFB" w:rsidRPr="00923EFB" w:rsidRDefault="00923EFB" w:rsidP="00923EFB">
            <w:pPr>
              <w:rPr>
                <w:rFonts w:cstheme="minorHAnsi"/>
                <w:sz w:val="20"/>
                <w:szCs w:val="20"/>
              </w:rPr>
            </w:pPr>
            <w:r w:rsidRPr="00923EFB">
              <w:rPr>
                <w:rFonts w:cstheme="minorHAnsi"/>
                <w:b/>
                <w:sz w:val="20"/>
                <w:szCs w:val="20"/>
              </w:rPr>
              <w:t xml:space="preserve">!!!Nepravidelná slovesa v PS na str. 79 – </w:t>
            </w:r>
            <w:r w:rsidRPr="00923EFB">
              <w:rPr>
                <w:rFonts w:cstheme="minorHAnsi"/>
                <w:sz w:val="20"/>
                <w:szCs w:val="20"/>
              </w:rPr>
              <w:t>umět všechny minulé časy nepravidelných sloves psát a vyslovovat!!!</w:t>
            </w:r>
          </w:p>
          <w:p w:rsidR="00923EFB" w:rsidRPr="00923EFB" w:rsidRDefault="00923EFB" w:rsidP="00923EFB">
            <w:pPr>
              <w:rPr>
                <w:rFonts w:cstheme="minorHAnsi"/>
                <w:b/>
                <w:sz w:val="20"/>
                <w:szCs w:val="20"/>
                <w:shd w:val="clear" w:color="auto" w:fill="FFFFFF"/>
              </w:rPr>
            </w:pPr>
            <w:r w:rsidRPr="00923EFB">
              <w:rPr>
                <w:rFonts w:cstheme="minorHAnsi"/>
                <w:b/>
                <w:sz w:val="20"/>
                <w:szCs w:val="20"/>
                <w:shd w:val="clear" w:color="auto" w:fill="FFFFFF"/>
              </w:rPr>
              <w:t>V PRACOVNÍM SEŠITU str. 44 – 47:</w:t>
            </w:r>
          </w:p>
          <w:p w:rsidR="00923EFB" w:rsidRPr="00923EFB" w:rsidRDefault="00923EFB" w:rsidP="00923EFB">
            <w:pPr>
              <w:numPr>
                <w:ilvl w:val="0"/>
                <w:numId w:val="24"/>
              </w:numPr>
              <w:contextualSpacing/>
              <w:rPr>
                <w:rFonts w:cstheme="minorHAnsi"/>
                <w:b/>
                <w:sz w:val="20"/>
                <w:szCs w:val="20"/>
              </w:rPr>
            </w:pPr>
            <w:r w:rsidRPr="00923EFB">
              <w:rPr>
                <w:rFonts w:cstheme="minorHAnsi"/>
                <w:b/>
                <w:sz w:val="20"/>
                <w:szCs w:val="20"/>
              </w:rPr>
              <w:t>Týden: 5. Lekce – část A – slovní zásoba MY COUNTRY</w:t>
            </w:r>
          </w:p>
          <w:p w:rsidR="00923EFB" w:rsidRPr="00923EFB" w:rsidRDefault="00923EFB" w:rsidP="00923EFB">
            <w:pPr>
              <w:numPr>
                <w:ilvl w:val="0"/>
                <w:numId w:val="23"/>
              </w:numPr>
              <w:contextualSpacing/>
              <w:rPr>
                <w:rFonts w:cstheme="minorHAnsi"/>
                <w:b/>
                <w:sz w:val="20"/>
                <w:szCs w:val="20"/>
              </w:rPr>
            </w:pPr>
            <w:r w:rsidRPr="00923EFB">
              <w:rPr>
                <w:rFonts w:cstheme="minorHAnsi"/>
                <w:sz w:val="20"/>
                <w:szCs w:val="20"/>
              </w:rPr>
              <w:t xml:space="preserve">Pomocí materiálu v online učebně </w:t>
            </w:r>
            <w:r w:rsidRPr="00923EFB">
              <w:rPr>
                <w:rFonts w:cstheme="minorHAnsi"/>
                <w:sz w:val="20"/>
                <w:szCs w:val="20"/>
                <w:shd w:val="clear" w:color="auto" w:fill="FFFFFF"/>
              </w:rPr>
              <w:t xml:space="preserve">“Slovíčka s výslovností“ </w:t>
            </w:r>
            <w:r w:rsidRPr="00923EFB">
              <w:rPr>
                <w:rFonts w:cstheme="minorHAnsi"/>
                <w:sz w:val="20"/>
                <w:szCs w:val="20"/>
              </w:rPr>
              <w:t xml:space="preserve">umět každé slovíčko napsat a vyslovovat </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56 </w:t>
            </w:r>
            <w:proofErr w:type="spellStart"/>
            <w:r w:rsidRPr="00923EFB">
              <w:rPr>
                <w:rFonts w:cstheme="minorHAnsi"/>
                <w:b/>
                <w:sz w:val="20"/>
                <w:szCs w:val="20"/>
              </w:rPr>
              <w:t>cv</w:t>
            </w:r>
            <w:proofErr w:type="spellEnd"/>
            <w:r w:rsidRPr="00923EFB">
              <w:rPr>
                <w:rFonts w:cstheme="minorHAnsi"/>
                <w:b/>
                <w:sz w:val="20"/>
                <w:szCs w:val="20"/>
              </w:rPr>
              <w:t xml:space="preserve">. 1, 2, 3 – </w:t>
            </w:r>
            <w:r w:rsidRPr="00923EFB">
              <w:rPr>
                <w:rFonts w:cstheme="minorHAnsi"/>
                <w:sz w:val="20"/>
                <w:szCs w:val="20"/>
              </w:rPr>
              <w:t>prohlédnout si obrázky a poslechnout si jednotlivá cvičení z audionahrávky</w:t>
            </w:r>
          </w:p>
          <w:p w:rsidR="00923EFB" w:rsidRPr="00923EFB" w:rsidRDefault="00923EFB" w:rsidP="00923EFB">
            <w:pPr>
              <w:jc w:val="both"/>
              <w:rPr>
                <w:rFonts w:cstheme="minorHAnsi"/>
                <w:sz w:val="20"/>
                <w:szCs w:val="20"/>
              </w:rPr>
            </w:pPr>
            <w:r w:rsidRPr="00923EFB">
              <w:rPr>
                <w:rFonts w:cstheme="minorHAnsi"/>
                <w:b/>
                <w:sz w:val="20"/>
                <w:szCs w:val="20"/>
              </w:rPr>
              <w:t xml:space="preserve">Pracovní sešit str. 70 část 5.1 – Otázky s tázacím zájmenem </w:t>
            </w:r>
            <w:r w:rsidRPr="00923EFB">
              <w:rPr>
                <w:rFonts w:cstheme="minorHAnsi"/>
                <w:sz w:val="20"/>
                <w:szCs w:val="20"/>
                <w:shd w:val="clear" w:color="auto" w:fill="FFFFFF"/>
              </w:rPr>
              <w:t>“Jak“</w:t>
            </w:r>
            <w:r w:rsidRPr="00923EFB">
              <w:rPr>
                <w:rFonts w:cstheme="minorHAnsi"/>
                <w:b/>
                <w:sz w:val="20"/>
                <w:szCs w:val="20"/>
              </w:rPr>
              <w:t xml:space="preserve"> </w:t>
            </w:r>
            <w:r w:rsidRPr="00923EFB">
              <w:rPr>
                <w:rFonts w:cstheme="minorHAnsi"/>
                <w:sz w:val="20"/>
                <w:szCs w:val="20"/>
              </w:rPr>
              <w:t xml:space="preserve"> – opsat si toto vysvětlení do školního sešitu</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56 </w:t>
            </w:r>
            <w:proofErr w:type="spellStart"/>
            <w:r w:rsidRPr="00923EFB">
              <w:rPr>
                <w:rFonts w:cstheme="minorHAnsi"/>
                <w:b/>
                <w:sz w:val="20"/>
                <w:szCs w:val="20"/>
              </w:rPr>
              <w:t>cv</w:t>
            </w:r>
            <w:proofErr w:type="spellEnd"/>
            <w:r w:rsidRPr="00923EFB">
              <w:rPr>
                <w:rFonts w:cstheme="minorHAnsi"/>
                <w:b/>
                <w:sz w:val="20"/>
                <w:szCs w:val="20"/>
              </w:rPr>
              <w:t xml:space="preserve">. 4 – Otázky s tázacím zájmenem </w:t>
            </w:r>
            <w:r w:rsidRPr="00923EFB">
              <w:rPr>
                <w:rFonts w:cstheme="minorHAnsi"/>
                <w:sz w:val="20"/>
                <w:szCs w:val="20"/>
                <w:shd w:val="clear" w:color="auto" w:fill="FFFFFF"/>
              </w:rPr>
              <w:t>“Jak“</w:t>
            </w:r>
            <w:r w:rsidRPr="00923EFB">
              <w:rPr>
                <w:rFonts w:cstheme="minorHAnsi"/>
                <w:b/>
                <w:sz w:val="20"/>
                <w:szCs w:val="20"/>
              </w:rPr>
              <w:t xml:space="preserve"> – </w:t>
            </w:r>
            <w:r w:rsidRPr="00923EFB">
              <w:rPr>
                <w:rFonts w:cstheme="minorHAnsi"/>
                <w:sz w:val="20"/>
                <w:szCs w:val="20"/>
              </w:rPr>
              <w:t xml:space="preserve">přečíst a přeložit si jednotlivé otázky </w:t>
            </w:r>
            <w:r w:rsidRPr="00923EFB">
              <w:rPr>
                <w:rFonts w:cstheme="minorHAnsi"/>
                <w:sz w:val="20"/>
                <w:szCs w:val="20"/>
                <w:shd w:val="clear" w:color="auto" w:fill="FFFFFF"/>
              </w:rPr>
              <w:t>“</w:t>
            </w:r>
            <w:proofErr w:type="spellStart"/>
            <w:r w:rsidRPr="00923EFB">
              <w:rPr>
                <w:rFonts w:cstheme="minorHAnsi"/>
                <w:sz w:val="20"/>
                <w:szCs w:val="20"/>
                <w:shd w:val="clear" w:color="auto" w:fill="FFFFFF"/>
              </w:rPr>
              <w:t>How</w:t>
            </w:r>
            <w:proofErr w:type="spellEnd"/>
            <w:r w:rsidRPr="00923EFB">
              <w:rPr>
                <w:rFonts w:cstheme="minorHAnsi"/>
                <w:sz w:val="20"/>
                <w:szCs w:val="20"/>
                <w:shd w:val="clear" w:color="auto" w:fill="FFFFFF"/>
              </w:rPr>
              <w:t xml:space="preserve"> …?“</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57 </w:t>
            </w:r>
            <w:proofErr w:type="spellStart"/>
            <w:r w:rsidRPr="00923EFB">
              <w:rPr>
                <w:rFonts w:cstheme="minorHAnsi"/>
                <w:b/>
                <w:sz w:val="20"/>
                <w:szCs w:val="20"/>
              </w:rPr>
              <w:t>cv</w:t>
            </w:r>
            <w:proofErr w:type="spellEnd"/>
            <w:r w:rsidRPr="00923EFB">
              <w:rPr>
                <w:rFonts w:cstheme="minorHAnsi"/>
                <w:b/>
                <w:sz w:val="20"/>
                <w:szCs w:val="20"/>
              </w:rPr>
              <w:t xml:space="preserve">. 5 - </w:t>
            </w:r>
            <w:r w:rsidRPr="00923EFB">
              <w:rPr>
                <w:rFonts w:cstheme="minorHAnsi"/>
                <w:sz w:val="20"/>
                <w:szCs w:val="20"/>
              </w:rPr>
              <w:t>prohlédnout si obrázek mapy, přečíst a přeložit text, doplnit chybějící slova ve větách</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57 </w:t>
            </w:r>
            <w:proofErr w:type="spellStart"/>
            <w:r w:rsidRPr="00923EFB">
              <w:rPr>
                <w:rFonts w:cstheme="minorHAnsi"/>
                <w:b/>
                <w:sz w:val="20"/>
                <w:szCs w:val="20"/>
              </w:rPr>
              <w:t>cv</w:t>
            </w:r>
            <w:proofErr w:type="spellEnd"/>
            <w:r w:rsidRPr="00923EFB">
              <w:rPr>
                <w:rFonts w:cstheme="minorHAnsi"/>
                <w:b/>
                <w:sz w:val="20"/>
                <w:szCs w:val="20"/>
              </w:rPr>
              <w:t xml:space="preserve">. 6 - </w:t>
            </w:r>
            <w:r w:rsidRPr="00923EFB">
              <w:rPr>
                <w:rFonts w:cstheme="minorHAnsi"/>
                <w:sz w:val="20"/>
                <w:szCs w:val="20"/>
              </w:rPr>
              <w:t>prohlédnout si znovu obrázek a poslechnout si audionahrávku, opravit všechny věty</w:t>
            </w:r>
          </w:p>
          <w:p w:rsidR="00923EFB" w:rsidRPr="00923EFB" w:rsidRDefault="00923EFB" w:rsidP="00923EFB">
            <w:pPr>
              <w:rPr>
                <w:rFonts w:ascii="Calibri" w:eastAsia="Times New Roman" w:hAnsi="Calibri" w:cs="Calibri"/>
                <w:b/>
                <w:color w:val="000000"/>
                <w:sz w:val="20"/>
                <w:szCs w:val="20"/>
                <w:lang w:eastAsia="cs-CZ"/>
              </w:rPr>
            </w:pPr>
            <w:r w:rsidRPr="00923EFB">
              <w:rPr>
                <w:rFonts w:ascii="Calibri" w:eastAsia="Times New Roman" w:hAnsi="Calibri" w:cs="Calibri"/>
                <w:b/>
                <w:color w:val="000000"/>
                <w:sz w:val="20"/>
                <w:szCs w:val="20"/>
                <w:lang w:eastAsia="cs-CZ"/>
              </w:rPr>
              <w:t xml:space="preserve">Pracovní sešit str. 44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1,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2, cv.3 </w:t>
            </w:r>
            <w:r w:rsidRPr="00923EFB">
              <w:rPr>
                <w:rFonts w:ascii="Calibri" w:eastAsia="Times New Roman" w:hAnsi="Calibri" w:cs="Calibri"/>
                <w:color w:val="000000"/>
                <w:sz w:val="20"/>
                <w:szCs w:val="20"/>
                <w:lang w:eastAsia="cs-CZ"/>
              </w:rPr>
              <w:t>– vypracovat písemně</w:t>
            </w:r>
          </w:p>
          <w:p w:rsidR="00923EFB" w:rsidRPr="00923EFB" w:rsidRDefault="00923EFB" w:rsidP="00923EFB">
            <w:pPr>
              <w:rPr>
                <w:rFonts w:ascii="Calibri" w:eastAsia="Times New Roman" w:hAnsi="Calibri" w:cs="Calibri"/>
                <w:color w:val="000000"/>
                <w:sz w:val="20"/>
                <w:szCs w:val="20"/>
                <w:lang w:eastAsia="cs-CZ"/>
              </w:rPr>
            </w:pPr>
            <w:r w:rsidRPr="00923EFB">
              <w:rPr>
                <w:rFonts w:ascii="Calibri" w:eastAsia="Times New Roman" w:hAnsi="Calibri" w:cs="Calibri"/>
                <w:b/>
                <w:color w:val="000000"/>
                <w:sz w:val="20"/>
                <w:szCs w:val="20"/>
                <w:lang w:eastAsia="cs-CZ"/>
              </w:rPr>
              <w:t xml:space="preserve">Pracovní sešit str. 45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4,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5,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6 </w:t>
            </w:r>
            <w:r w:rsidRPr="00923EFB">
              <w:rPr>
                <w:rFonts w:ascii="Calibri" w:eastAsia="Times New Roman" w:hAnsi="Calibri" w:cs="Calibri"/>
                <w:color w:val="000000"/>
                <w:sz w:val="20"/>
                <w:szCs w:val="20"/>
                <w:lang w:eastAsia="cs-CZ"/>
              </w:rPr>
              <w:t>– vypracovat písemně</w:t>
            </w:r>
          </w:p>
          <w:p w:rsidR="00923EFB" w:rsidRPr="00923EFB" w:rsidRDefault="00923EFB" w:rsidP="00923EFB">
            <w:pPr>
              <w:numPr>
                <w:ilvl w:val="0"/>
                <w:numId w:val="24"/>
              </w:numPr>
              <w:contextualSpacing/>
              <w:rPr>
                <w:rFonts w:ascii="Calibri" w:eastAsia="Times New Roman" w:hAnsi="Calibri" w:cs="Calibri"/>
                <w:b/>
                <w:color w:val="000000"/>
                <w:sz w:val="20"/>
                <w:szCs w:val="20"/>
                <w:lang w:eastAsia="cs-CZ"/>
              </w:rPr>
            </w:pPr>
            <w:r w:rsidRPr="00923EFB">
              <w:rPr>
                <w:rFonts w:ascii="Calibri" w:eastAsia="Times New Roman" w:hAnsi="Calibri" w:cs="Calibri"/>
                <w:b/>
                <w:color w:val="000000"/>
                <w:sz w:val="20"/>
                <w:szCs w:val="20"/>
                <w:lang w:eastAsia="cs-CZ"/>
              </w:rPr>
              <w:t>Týden: 5. Lekce – část B – slovní zásoba NORTH AND SOUTH</w:t>
            </w:r>
          </w:p>
          <w:p w:rsidR="00923EFB" w:rsidRPr="00923EFB" w:rsidRDefault="00923EFB" w:rsidP="00923EFB">
            <w:pPr>
              <w:numPr>
                <w:ilvl w:val="0"/>
                <w:numId w:val="23"/>
              </w:numPr>
              <w:contextualSpacing/>
              <w:rPr>
                <w:rFonts w:cstheme="minorHAnsi"/>
                <w:b/>
                <w:sz w:val="20"/>
                <w:szCs w:val="20"/>
              </w:rPr>
            </w:pPr>
            <w:r w:rsidRPr="00923EFB">
              <w:rPr>
                <w:rFonts w:cstheme="minorHAnsi"/>
                <w:sz w:val="20"/>
                <w:szCs w:val="20"/>
              </w:rPr>
              <w:t xml:space="preserve">Pomocí materiálu v online učebně </w:t>
            </w:r>
            <w:r w:rsidRPr="00923EFB">
              <w:rPr>
                <w:rFonts w:cstheme="minorHAnsi"/>
                <w:sz w:val="20"/>
                <w:szCs w:val="20"/>
                <w:shd w:val="clear" w:color="auto" w:fill="FFFFFF"/>
              </w:rPr>
              <w:t xml:space="preserve">“Slovíčka s výslovností“ </w:t>
            </w:r>
            <w:r w:rsidRPr="00923EFB">
              <w:rPr>
                <w:rFonts w:cstheme="minorHAnsi"/>
                <w:sz w:val="20"/>
                <w:szCs w:val="20"/>
              </w:rPr>
              <w:t xml:space="preserve">umět každé slovíčko napsat a vyslovovat </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58 </w:t>
            </w:r>
            <w:proofErr w:type="spellStart"/>
            <w:r w:rsidRPr="00923EFB">
              <w:rPr>
                <w:rFonts w:cstheme="minorHAnsi"/>
                <w:b/>
                <w:sz w:val="20"/>
                <w:szCs w:val="20"/>
              </w:rPr>
              <w:t>cv</w:t>
            </w:r>
            <w:proofErr w:type="spellEnd"/>
            <w:r w:rsidRPr="00923EFB">
              <w:rPr>
                <w:rFonts w:cstheme="minorHAnsi"/>
                <w:b/>
                <w:sz w:val="20"/>
                <w:szCs w:val="20"/>
              </w:rPr>
              <w:t xml:space="preserve">. 1, 2, 3 – </w:t>
            </w:r>
            <w:r w:rsidRPr="00923EFB">
              <w:rPr>
                <w:rFonts w:cstheme="minorHAnsi"/>
                <w:sz w:val="20"/>
                <w:szCs w:val="20"/>
              </w:rPr>
              <w:t>poslechnout si cvičení z audionahrávky, odpovědět a ústně vypracovat cvičení</w:t>
            </w:r>
          </w:p>
          <w:p w:rsidR="00923EFB" w:rsidRPr="00923EFB" w:rsidRDefault="00923EFB" w:rsidP="00923EFB">
            <w:pPr>
              <w:jc w:val="both"/>
              <w:rPr>
                <w:rFonts w:cstheme="minorHAnsi"/>
                <w:sz w:val="20"/>
                <w:szCs w:val="20"/>
              </w:rPr>
            </w:pPr>
            <w:r w:rsidRPr="00923EFB">
              <w:rPr>
                <w:rFonts w:cstheme="minorHAnsi"/>
                <w:b/>
                <w:sz w:val="20"/>
                <w:szCs w:val="20"/>
              </w:rPr>
              <w:t>Pracovní sešit str. 70 část 5.2 – 2. stupeň přídavných jmen</w:t>
            </w:r>
            <w:r w:rsidRPr="00923EFB">
              <w:rPr>
                <w:rFonts w:cstheme="minorHAnsi"/>
                <w:sz w:val="20"/>
                <w:szCs w:val="20"/>
              </w:rPr>
              <w:t xml:space="preserve"> – opsat si gramatiku do školního sešitu</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59 </w:t>
            </w:r>
            <w:proofErr w:type="spellStart"/>
            <w:r w:rsidRPr="00923EFB">
              <w:rPr>
                <w:rFonts w:cstheme="minorHAnsi"/>
                <w:b/>
                <w:sz w:val="20"/>
                <w:szCs w:val="20"/>
              </w:rPr>
              <w:t>cv</w:t>
            </w:r>
            <w:proofErr w:type="spellEnd"/>
            <w:r w:rsidRPr="00923EFB">
              <w:rPr>
                <w:rFonts w:cstheme="minorHAnsi"/>
                <w:b/>
                <w:sz w:val="20"/>
                <w:szCs w:val="20"/>
              </w:rPr>
              <w:t xml:space="preserve">. 4 – druhý stupeň přídavných jmen  - </w:t>
            </w:r>
            <w:r w:rsidRPr="00923EFB">
              <w:rPr>
                <w:rFonts w:cstheme="minorHAnsi"/>
                <w:sz w:val="20"/>
                <w:szCs w:val="20"/>
              </w:rPr>
              <w:t xml:space="preserve">prohlédnout si tabulku, doplnit 2. stupeň </w:t>
            </w:r>
            <w:r w:rsidRPr="00923EFB">
              <w:rPr>
                <w:rFonts w:cstheme="minorHAnsi"/>
                <w:sz w:val="20"/>
                <w:szCs w:val="20"/>
                <w:shd w:val="clear" w:color="auto" w:fill="FFFFFF"/>
              </w:rPr>
              <w:t>dle pravidel</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59 </w:t>
            </w:r>
            <w:proofErr w:type="spellStart"/>
            <w:r w:rsidRPr="00923EFB">
              <w:rPr>
                <w:rFonts w:cstheme="minorHAnsi"/>
                <w:b/>
                <w:sz w:val="20"/>
                <w:szCs w:val="20"/>
              </w:rPr>
              <w:t>cv</w:t>
            </w:r>
            <w:proofErr w:type="spellEnd"/>
            <w:r w:rsidRPr="00923EFB">
              <w:rPr>
                <w:rFonts w:cstheme="minorHAnsi"/>
                <w:b/>
                <w:sz w:val="20"/>
                <w:szCs w:val="20"/>
              </w:rPr>
              <w:t xml:space="preserve">. 5 – druhý stupeň přídavných jmen – </w:t>
            </w:r>
            <w:r w:rsidRPr="00923EFB">
              <w:rPr>
                <w:rFonts w:cstheme="minorHAnsi"/>
                <w:sz w:val="20"/>
                <w:szCs w:val="20"/>
              </w:rPr>
              <w:t>ústně 2. stupeň všech přídavných jmen</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59 </w:t>
            </w:r>
            <w:proofErr w:type="spellStart"/>
            <w:r w:rsidRPr="00923EFB">
              <w:rPr>
                <w:rFonts w:cstheme="minorHAnsi"/>
                <w:b/>
                <w:sz w:val="20"/>
                <w:szCs w:val="20"/>
              </w:rPr>
              <w:t>cv</w:t>
            </w:r>
            <w:proofErr w:type="spellEnd"/>
            <w:r w:rsidRPr="00923EFB">
              <w:rPr>
                <w:rFonts w:cstheme="minorHAnsi"/>
                <w:b/>
                <w:sz w:val="20"/>
                <w:szCs w:val="20"/>
              </w:rPr>
              <w:t xml:space="preserve">. 7,8 – porovnávání – </w:t>
            </w:r>
            <w:r w:rsidRPr="00923EFB">
              <w:rPr>
                <w:rFonts w:cstheme="minorHAnsi"/>
                <w:sz w:val="20"/>
                <w:szCs w:val="20"/>
              </w:rPr>
              <w:t>vymyslet si dvě věty pro každé vyjádření</w:t>
            </w:r>
          </w:p>
          <w:p w:rsidR="00923EFB" w:rsidRPr="00923EFB" w:rsidRDefault="00923EFB" w:rsidP="00923EFB">
            <w:pPr>
              <w:jc w:val="both"/>
              <w:rPr>
                <w:rFonts w:cstheme="minorHAnsi"/>
                <w:sz w:val="20"/>
                <w:szCs w:val="20"/>
              </w:rPr>
            </w:pPr>
            <w:r w:rsidRPr="00923EFB">
              <w:rPr>
                <w:rFonts w:cstheme="minorHAnsi"/>
                <w:b/>
                <w:sz w:val="20"/>
                <w:szCs w:val="20"/>
              </w:rPr>
              <w:t xml:space="preserve">Učebnice str. 59 </w:t>
            </w:r>
            <w:proofErr w:type="spellStart"/>
            <w:r w:rsidRPr="00923EFB">
              <w:rPr>
                <w:rFonts w:cstheme="minorHAnsi"/>
                <w:b/>
                <w:sz w:val="20"/>
                <w:szCs w:val="20"/>
              </w:rPr>
              <w:t>cv</w:t>
            </w:r>
            <w:proofErr w:type="spellEnd"/>
            <w:r w:rsidRPr="00923EFB">
              <w:rPr>
                <w:rFonts w:cstheme="minorHAnsi"/>
                <w:b/>
                <w:sz w:val="20"/>
                <w:szCs w:val="20"/>
              </w:rPr>
              <w:t xml:space="preserve">. 9 – porovnávání - </w:t>
            </w:r>
            <w:r w:rsidRPr="00923EFB">
              <w:rPr>
                <w:rFonts w:cstheme="minorHAnsi"/>
                <w:sz w:val="20"/>
                <w:szCs w:val="20"/>
              </w:rPr>
              <w:t>poslechnout si audionahrávku, doplnit správná slova do vět</w:t>
            </w:r>
          </w:p>
          <w:p w:rsidR="00923EFB" w:rsidRPr="00923EFB" w:rsidRDefault="00923EFB" w:rsidP="00923EFB">
            <w:pPr>
              <w:rPr>
                <w:rFonts w:ascii="Calibri" w:eastAsia="Times New Roman" w:hAnsi="Calibri" w:cs="Calibri"/>
                <w:b/>
                <w:color w:val="000000"/>
                <w:sz w:val="20"/>
                <w:szCs w:val="20"/>
                <w:lang w:eastAsia="cs-CZ"/>
              </w:rPr>
            </w:pPr>
            <w:r w:rsidRPr="00923EFB">
              <w:rPr>
                <w:rFonts w:ascii="Calibri" w:eastAsia="Times New Roman" w:hAnsi="Calibri" w:cs="Calibri"/>
                <w:b/>
                <w:color w:val="000000"/>
                <w:sz w:val="20"/>
                <w:szCs w:val="20"/>
                <w:lang w:eastAsia="cs-CZ"/>
              </w:rPr>
              <w:t xml:space="preserve">Pracovní sešit str. 46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1,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2,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3,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4 </w:t>
            </w:r>
            <w:r w:rsidRPr="00923EFB">
              <w:rPr>
                <w:rFonts w:ascii="Calibri" w:eastAsia="Times New Roman" w:hAnsi="Calibri" w:cs="Calibri"/>
                <w:color w:val="000000"/>
                <w:sz w:val="20"/>
                <w:szCs w:val="20"/>
                <w:lang w:eastAsia="cs-CZ"/>
              </w:rPr>
              <w:t>– vypracovat písemně</w:t>
            </w:r>
          </w:p>
          <w:p w:rsidR="00923EFB" w:rsidRPr="00923EFB" w:rsidRDefault="00923EFB" w:rsidP="00923EFB">
            <w:pPr>
              <w:rPr>
                <w:rFonts w:ascii="Calibri" w:eastAsia="Times New Roman" w:hAnsi="Calibri" w:cs="Calibri"/>
                <w:color w:val="000000"/>
                <w:sz w:val="20"/>
                <w:szCs w:val="20"/>
                <w:lang w:eastAsia="cs-CZ"/>
              </w:rPr>
            </w:pPr>
            <w:r w:rsidRPr="00923EFB">
              <w:rPr>
                <w:rFonts w:ascii="Calibri" w:eastAsia="Times New Roman" w:hAnsi="Calibri" w:cs="Calibri"/>
                <w:b/>
                <w:color w:val="000000"/>
                <w:sz w:val="20"/>
                <w:szCs w:val="20"/>
                <w:lang w:eastAsia="cs-CZ"/>
              </w:rPr>
              <w:t xml:space="preserve">Pracovní sešit str. 47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5,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6, </w:t>
            </w:r>
            <w:proofErr w:type="spellStart"/>
            <w:r w:rsidRPr="00923EFB">
              <w:rPr>
                <w:rFonts w:ascii="Calibri" w:eastAsia="Times New Roman" w:hAnsi="Calibri" w:cs="Calibri"/>
                <w:b/>
                <w:color w:val="000000"/>
                <w:sz w:val="20"/>
                <w:szCs w:val="20"/>
                <w:lang w:eastAsia="cs-CZ"/>
              </w:rPr>
              <w:t>cv</w:t>
            </w:r>
            <w:proofErr w:type="spellEnd"/>
            <w:r w:rsidRPr="00923EFB">
              <w:rPr>
                <w:rFonts w:ascii="Calibri" w:eastAsia="Times New Roman" w:hAnsi="Calibri" w:cs="Calibri"/>
                <w:b/>
                <w:color w:val="000000"/>
                <w:sz w:val="20"/>
                <w:szCs w:val="20"/>
                <w:lang w:eastAsia="cs-CZ"/>
              </w:rPr>
              <w:t xml:space="preserve">. 7 </w:t>
            </w:r>
            <w:r w:rsidRPr="00923EFB">
              <w:rPr>
                <w:rFonts w:ascii="Calibri" w:eastAsia="Times New Roman" w:hAnsi="Calibri" w:cs="Calibri"/>
                <w:color w:val="000000"/>
                <w:sz w:val="20"/>
                <w:szCs w:val="20"/>
                <w:lang w:eastAsia="cs-CZ"/>
              </w:rPr>
              <w:t>– vypracovat písemně</w:t>
            </w:r>
          </w:p>
          <w:p w:rsidR="00923EFB" w:rsidRPr="00923EFB" w:rsidRDefault="00923EFB" w:rsidP="00923EFB">
            <w:pPr>
              <w:rPr>
                <w:rFonts w:ascii="Calibri" w:eastAsia="Times New Roman" w:hAnsi="Calibri" w:cs="Calibri"/>
                <w:color w:val="000000"/>
                <w:sz w:val="20"/>
                <w:szCs w:val="20"/>
                <w:lang w:eastAsia="cs-CZ"/>
              </w:rPr>
            </w:pPr>
          </w:p>
          <w:p w:rsidR="00AA0CB2" w:rsidRPr="00666909" w:rsidRDefault="00923EFB" w:rsidP="00A86D11">
            <w:pPr>
              <w:rPr>
                <w:b/>
              </w:rPr>
            </w:pPr>
            <w:r>
              <w:rPr>
                <w:rFonts w:ascii="Calibri" w:eastAsia="Times New Roman" w:hAnsi="Calibri" w:cs="Calibri"/>
                <w:noProof/>
                <w:color w:val="000000"/>
                <w:sz w:val="20"/>
                <w:szCs w:val="20"/>
                <w:lang w:eastAsia="cs-CZ"/>
              </w:rPr>
              <w:lastRenderedPageBreak/>
              <w:drawing>
                <wp:inline distT="0" distB="0" distL="0" distR="0" wp14:anchorId="7A70EBEC" wp14:editId="5917ADCD">
                  <wp:extent cx="5760720" cy="3943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ravidelná slove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943985"/>
                          </a:xfrm>
                          <a:prstGeom prst="rect">
                            <a:avLst/>
                          </a:prstGeom>
                        </pic:spPr>
                      </pic:pic>
                    </a:graphicData>
                  </a:graphic>
                </wp:inline>
              </w:drawing>
            </w:r>
          </w:p>
        </w:tc>
      </w:tr>
      <w:tr w:rsidR="00AA0CB2" w:rsidTr="00C17903">
        <w:tc>
          <w:tcPr>
            <w:tcW w:w="10682" w:type="dxa"/>
            <w:shd w:val="clear" w:color="auto" w:fill="FFCCFF"/>
          </w:tcPr>
          <w:p w:rsidR="00AA0CB2" w:rsidRPr="005741E1" w:rsidRDefault="00AA0CB2" w:rsidP="008D0166">
            <w:pPr>
              <w:rPr>
                <w:b/>
              </w:rPr>
            </w:pPr>
            <w:r w:rsidRPr="005741E1">
              <w:rPr>
                <w:b/>
              </w:rPr>
              <w:lastRenderedPageBreak/>
              <w:t xml:space="preserve">Matematika – učitel:   </w:t>
            </w:r>
            <w:r>
              <w:rPr>
                <w:b/>
              </w:rPr>
              <w:t>PaedDr. Karla Hrdličková</w:t>
            </w:r>
            <w:r w:rsidRPr="005741E1">
              <w:rPr>
                <w:b/>
              </w:rPr>
              <w:t xml:space="preserve">                             kontakt:</w:t>
            </w:r>
            <w:r>
              <w:t xml:space="preserve"> </w:t>
            </w:r>
            <w:r>
              <w:rPr>
                <w:b/>
              </w:rPr>
              <w:t>Karla.Hrdlickova</w:t>
            </w:r>
            <w:r w:rsidRPr="008D0166">
              <w:rPr>
                <w:b/>
              </w:rPr>
              <w:t xml:space="preserve">@zshajeslany.cz                                                                                                  </w:t>
            </w:r>
          </w:p>
        </w:tc>
      </w:tr>
      <w:tr w:rsidR="00AA0CB2" w:rsidTr="00C17903">
        <w:tc>
          <w:tcPr>
            <w:tcW w:w="10682" w:type="dxa"/>
          </w:tcPr>
          <w:p w:rsidR="00996E76" w:rsidRPr="00996E76" w:rsidRDefault="00996E76" w:rsidP="00996E76">
            <w:pPr>
              <w:rPr>
                <w:rFonts w:cstheme="minorHAnsi"/>
                <w:b/>
                <w:sz w:val="24"/>
                <w:szCs w:val="24"/>
                <w:u w:val="single"/>
              </w:rPr>
            </w:pPr>
            <w:r w:rsidRPr="00996E76">
              <w:rPr>
                <w:b/>
                <w:sz w:val="24"/>
                <w:szCs w:val="24"/>
                <w:u w:val="single"/>
              </w:rPr>
              <w:t xml:space="preserve">Prosím všechny přihlášené žáky, aby pokračovali ve své práci </w:t>
            </w:r>
            <w:r w:rsidRPr="00996E76">
              <w:rPr>
                <w:rFonts w:cstheme="minorHAnsi"/>
                <w:b/>
                <w:sz w:val="24"/>
                <w:szCs w:val="24"/>
                <w:u w:val="single"/>
              </w:rPr>
              <w:t xml:space="preserve">na Google </w:t>
            </w:r>
            <w:proofErr w:type="spellStart"/>
            <w:r w:rsidRPr="00996E76">
              <w:rPr>
                <w:rFonts w:cstheme="minorHAnsi"/>
                <w:b/>
                <w:sz w:val="24"/>
                <w:szCs w:val="24"/>
                <w:u w:val="single"/>
              </w:rPr>
              <w:t>Classroom</w:t>
            </w:r>
            <w:proofErr w:type="spellEnd"/>
            <w:r w:rsidRPr="00996E76">
              <w:rPr>
                <w:rFonts w:cstheme="minorHAnsi"/>
                <w:b/>
                <w:sz w:val="24"/>
                <w:szCs w:val="24"/>
                <w:u w:val="single"/>
              </w:rPr>
              <w:t xml:space="preserve">. </w:t>
            </w:r>
          </w:p>
          <w:p w:rsidR="00996E76" w:rsidRPr="00996E76" w:rsidRDefault="00996E76" w:rsidP="00996E76">
            <w:pPr>
              <w:rPr>
                <w:rFonts w:cstheme="minorHAnsi"/>
                <w:b/>
                <w:sz w:val="24"/>
                <w:szCs w:val="24"/>
                <w:u w:val="single"/>
              </w:rPr>
            </w:pPr>
            <w:r w:rsidRPr="00996E76">
              <w:rPr>
                <w:rFonts w:cstheme="minorHAnsi"/>
                <w:b/>
                <w:sz w:val="24"/>
                <w:szCs w:val="24"/>
                <w:u w:val="single"/>
              </w:rPr>
              <w:t xml:space="preserve">Pokud někteří ještě nejste přihlášeni, udělejte to co nejdříve. </w:t>
            </w:r>
          </w:p>
          <w:p w:rsidR="00996E76" w:rsidRPr="00996E76" w:rsidRDefault="00996E76" w:rsidP="00996E76">
            <w:pPr>
              <w:rPr>
                <w:rFonts w:cstheme="minorHAnsi"/>
                <w:b/>
                <w:sz w:val="24"/>
                <w:szCs w:val="24"/>
                <w:u w:val="single"/>
              </w:rPr>
            </w:pPr>
            <w:r w:rsidRPr="00996E76">
              <w:rPr>
                <w:rFonts w:cstheme="minorHAnsi"/>
                <w:b/>
                <w:sz w:val="24"/>
                <w:szCs w:val="24"/>
                <w:u w:val="single"/>
              </w:rPr>
              <w:t>Pokud tuto možnost nemáte, práce  z učebny je přiložena níže</w:t>
            </w:r>
          </w:p>
          <w:p w:rsidR="00996E76" w:rsidRPr="00996E76" w:rsidRDefault="00996E76" w:rsidP="00996E76">
            <w:pPr>
              <w:pStyle w:val="Odstavecseseznamem"/>
              <w:numPr>
                <w:ilvl w:val="0"/>
                <w:numId w:val="22"/>
              </w:numPr>
              <w:rPr>
                <w:sz w:val="24"/>
                <w:szCs w:val="24"/>
              </w:rPr>
            </w:pPr>
            <w:r w:rsidRPr="00996E76">
              <w:rPr>
                <w:sz w:val="24"/>
                <w:szCs w:val="24"/>
              </w:rPr>
              <w:t xml:space="preserve">Vypracovat do domácího sešitu z učebnice 6-I.díl                                                                                       str.148/Test2 – výsledky si zkontroluj a oboduj vzadu v učebnici str.166                                               str.143/13,14                                                                                                                               </w:t>
            </w:r>
          </w:p>
          <w:p w:rsidR="00996E76" w:rsidRPr="00996E76" w:rsidRDefault="00996E76" w:rsidP="00996E76">
            <w:pPr>
              <w:pStyle w:val="Odstavecseseznamem"/>
              <w:rPr>
                <w:b/>
                <w:sz w:val="28"/>
                <w:szCs w:val="28"/>
                <w:u w:val="single"/>
              </w:rPr>
            </w:pPr>
            <w:r w:rsidRPr="00996E76">
              <w:rPr>
                <w:sz w:val="24"/>
                <w:szCs w:val="24"/>
              </w:rPr>
              <w:t>str.136/4 – piš jen výsledky</w:t>
            </w:r>
          </w:p>
          <w:p w:rsidR="00996E76" w:rsidRPr="00996E76" w:rsidRDefault="00996E76" w:rsidP="00996E76">
            <w:pPr>
              <w:rPr>
                <w:sz w:val="24"/>
                <w:szCs w:val="24"/>
              </w:rPr>
            </w:pPr>
            <w:r w:rsidRPr="00996E76">
              <w:rPr>
                <w:sz w:val="24"/>
                <w:szCs w:val="24"/>
              </w:rPr>
              <w:t xml:space="preserve">2) Prostudovat, z učebnice M6-I.díl téma </w:t>
            </w:r>
            <w:r w:rsidRPr="00996E76">
              <w:rPr>
                <w:b/>
                <w:sz w:val="24"/>
                <w:szCs w:val="24"/>
                <w:u w:val="single"/>
              </w:rPr>
              <w:t>Aritmetický průměr</w:t>
            </w:r>
            <w:r w:rsidRPr="00996E76">
              <w:rPr>
                <w:sz w:val="24"/>
                <w:szCs w:val="24"/>
              </w:rPr>
              <w:t xml:space="preserve">  str. 138, prostuduj si obě řešené úlohy na této straně, do školního sešitu si zapiš nadpis, opiš zeleně napsanou definici str.139 a vypracuj tyto úlohy: str.139/1,2,5 </w:t>
            </w:r>
          </w:p>
          <w:p w:rsidR="00996E76" w:rsidRPr="00996E76" w:rsidRDefault="00996E76" w:rsidP="00996E76">
            <w:pPr>
              <w:rPr>
                <w:sz w:val="24"/>
                <w:szCs w:val="24"/>
              </w:rPr>
            </w:pPr>
            <w:r w:rsidRPr="00996E76">
              <w:rPr>
                <w:sz w:val="24"/>
                <w:szCs w:val="24"/>
              </w:rPr>
              <w:t xml:space="preserve">3) Pročti si kapitolu </w:t>
            </w:r>
            <w:r w:rsidRPr="00996E76">
              <w:rPr>
                <w:b/>
                <w:sz w:val="24"/>
                <w:szCs w:val="24"/>
                <w:u w:val="single"/>
              </w:rPr>
              <w:t>Celá čísla a číselná osa</w:t>
            </w:r>
            <w:r w:rsidRPr="00996E76">
              <w:rPr>
                <w:sz w:val="24"/>
                <w:szCs w:val="24"/>
              </w:rPr>
              <w:t xml:space="preserve">  </w:t>
            </w:r>
            <w:proofErr w:type="spellStart"/>
            <w:r w:rsidRPr="00996E76">
              <w:rPr>
                <w:sz w:val="24"/>
                <w:szCs w:val="24"/>
              </w:rPr>
              <w:t>uč.II</w:t>
            </w:r>
            <w:proofErr w:type="spellEnd"/>
            <w:r w:rsidRPr="00996E76">
              <w:rPr>
                <w:sz w:val="24"/>
                <w:szCs w:val="24"/>
              </w:rPr>
              <w:t xml:space="preserve"> str.5,6. Pokus se pochopit (určitě ti pomůže představa teploměru). Pokud zvládneš, vyzkoušej si na cvičeních str.6,7,8/ 1,2,….8 (pouze ústně, nebo si maluj na papíry)                                                                                                                                  </w:t>
            </w:r>
          </w:p>
          <w:p w:rsidR="00996E76" w:rsidRPr="00996E76" w:rsidRDefault="00996E76" w:rsidP="00996E76">
            <w:pPr>
              <w:rPr>
                <w:sz w:val="24"/>
                <w:szCs w:val="24"/>
              </w:rPr>
            </w:pPr>
            <w:r w:rsidRPr="00996E76">
              <w:rPr>
                <w:sz w:val="24"/>
                <w:szCs w:val="24"/>
              </w:rPr>
              <w:t>4) Zopakovat si a procvičit téma</w:t>
            </w:r>
            <w:r w:rsidRPr="00996E76">
              <w:rPr>
                <w:b/>
                <w:sz w:val="24"/>
                <w:szCs w:val="24"/>
                <w:u w:val="single"/>
              </w:rPr>
              <w:t xml:space="preserve"> úhly – stupně a minuty</w:t>
            </w:r>
            <w:r w:rsidRPr="00996E76">
              <w:rPr>
                <w:sz w:val="24"/>
                <w:szCs w:val="24"/>
              </w:rPr>
              <w:t xml:space="preserve"> v těchto on line testech (na této straně si vyzkoušej prvních 14 testů – začínají slovem úhly)</w:t>
            </w:r>
          </w:p>
          <w:p w:rsidR="00996E76" w:rsidRPr="00996E76" w:rsidRDefault="00773567" w:rsidP="00996E76">
            <w:pPr>
              <w:rPr>
                <w:sz w:val="24"/>
                <w:szCs w:val="24"/>
              </w:rPr>
            </w:pPr>
            <w:hyperlink r:id="rId13" w:anchor="selid" w:history="1">
              <w:r w:rsidR="00996E76" w:rsidRPr="00996E76">
                <w:rPr>
                  <w:color w:val="0000FF" w:themeColor="hyperlink"/>
                  <w:sz w:val="24"/>
                  <w:szCs w:val="24"/>
                  <w:u w:val="single"/>
                </w:rPr>
                <w:t>https://www.onlinecviceni.cz/exc/pub_list_exc.php?action=show&amp;search_mode=chapter&amp;class=6&amp;subject=Matematika&amp;search1=08.+Geometrie#selid</w:t>
              </w:r>
            </w:hyperlink>
          </w:p>
          <w:p w:rsidR="00996E76" w:rsidRPr="00120FB8" w:rsidRDefault="00996E76" w:rsidP="00996E76">
            <w:pPr>
              <w:spacing w:before="240" w:after="360"/>
              <w:textAlignment w:val="baseline"/>
              <w:rPr>
                <w:rFonts w:eastAsia="Times New Roman" w:cstheme="minorHAnsi"/>
                <w:b/>
                <w:bCs/>
                <w:color w:val="000000"/>
                <w:sz w:val="24"/>
                <w:szCs w:val="24"/>
                <w:lang w:eastAsia="cs-CZ"/>
              </w:rPr>
            </w:pPr>
            <w:r w:rsidRPr="00120FB8">
              <w:rPr>
                <w:rFonts w:cstheme="minorHAnsi"/>
                <w:sz w:val="24"/>
                <w:szCs w:val="24"/>
              </w:rPr>
              <w:t xml:space="preserve">5) </w:t>
            </w:r>
            <w:r w:rsidRPr="00120FB8">
              <w:rPr>
                <w:rFonts w:eastAsia="Times New Roman" w:cstheme="minorHAnsi"/>
                <w:b/>
                <w:bCs/>
                <w:color w:val="000000"/>
                <w:sz w:val="24"/>
                <w:szCs w:val="24"/>
                <w:u w:val="single"/>
                <w:lang w:eastAsia="cs-CZ"/>
              </w:rPr>
              <w:t>Historie matematiky.</w:t>
            </w:r>
            <w:r w:rsidRPr="00120FB8">
              <w:rPr>
                <w:rFonts w:eastAsia="Times New Roman" w:cstheme="minorHAnsi"/>
                <w:bCs/>
                <w:color w:val="000000"/>
                <w:sz w:val="24"/>
                <w:szCs w:val="24"/>
                <w:lang w:eastAsia="cs-CZ"/>
              </w:rPr>
              <w:t xml:space="preserve"> Matematika má hluboké kořeny, podívej se na následující video z historie matematiky.</w:t>
            </w:r>
            <w:r w:rsidRPr="00120FB8">
              <w:rPr>
                <w:rFonts w:eastAsia="Times New Roman" w:cstheme="minorHAnsi"/>
                <w:b/>
                <w:bCs/>
                <w:color w:val="000000"/>
                <w:sz w:val="24"/>
                <w:szCs w:val="24"/>
                <w:lang w:eastAsia="cs-CZ"/>
              </w:rPr>
              <w:t xml:space="preserve">                                                                                                                     </w:t>
            </w:r>
          </w:p>
          <w:p w:rsidR="00996E76" w:rsidRPr="00120FB8" w:rsidRDefault="00996E76" w:rsidP="00996E76">
            <w:pPr>
              <w:spacing w:before="240" w:after="360"/>
              <w:textAlignment w:val="baseline"/>
              <w:rPr>
                <w:rFonts w:eastAsia="Times New Roman" w:cstheme="minorHAnsi"/>
                <w:b/>
                <w:bCs/>
                <w:color w:val="000000"/>
                <w:sz w:val="24"/>
                <w:szCs w:val="24"/>
                <w:lang w:eastAsia="cs-CZ"/>
              </w:rPr>
            </w:pPr>
            <w:r w:rsidRPr="00120FB8">
              <w:rPr>
                <w:rFonts w:ascii="Arial" w:eastAsia="Times New Roman" w:hAnsi="Arial" w:cs="Arial"/>
                <w:color w:val="000000"/>
                <w:sz w:val="24"/>
                <w:szCs w:val="24"/>
                <w:lang w:eastAsia="cs-CZ"/>
              </w:rPr>
              <w:t>Abakus - jeden z nejdůležitějších nástrojů všech dob a předek dnešních počítačů. </w:t>
            </w:r>
          </w:p>
          <w:p w:rsidR="00996E76" w:rsidRPr="00120FB8" w:rsidRDefault="00773567" w:rsidP="00996E76">
            <w:pPr>
              <w:spacing w:before="240" w:after="360"/>
              <w:textAlignment w:val="baseline"/>
              <w:rPr>
                <w:rFonts w:eastAsia="Times New Roman" w:cstheme="minorHAnsi"/>
                <w:b/>
                <w:bCs/>
                <w:color w:val="000000"/>
                <w:sz w:val="24"/>
                <w:szCs w:val="24"/>
                <w:lang w:eastAsia="cs-CZ"/>
              </w:rPr>
            </w:pPr>
            <w:hyperlink r:id="rId14" w:history="1">
              <w:r w:rsidR="00996E76" w:rsidRPr="00120FB8">
                <w:rPr>
                  <w:rFonts w:ascii="Arial" w:eastAsia="Times New Roman" w:hAnsi="Arial" w:cs="Arial"/>
                  <w:color w:val="1155CC"/>
                  <w:sz w:val="24"/>
                  <w:szCs w:val="24"/>
                  <w:u w:val="single"/>
                  <w:lang w:eastAsia="cs-CZ"/>
                </w:rPr>
                <w:t>https://www.televizeseznam.cz/video/jedna-dve-tri/abakus-jeden-z-nejdulezitejsich-nastroju-vsech-dob-a-predek-dnesnich-pocitacu-2</w:t>
              </w:r>
            </w:hyperlink>
          </w:p>
          <w:p w:rsidR="00996E76" w:rsidRPr="00120FB8" w:rsidRDefault="00996E76" w:rsidP="00996E76">
            <w:pPr>
              <w:rPr>
                <w:rFonts w:cstheme="minorHAnsi"/>
                <w:color w:val="000000"/>
                <w:sz w:val="24"/>
                <w:szCs w:val="24"/>
                <w:shd w:val="clear" w:color="auto" w:fill="FAFAFA"/>
              </w:rPr>
            </w:pPr>
            <w:r w:rsidRPr="00120FB8">
              <w:rPr>
                <w:rFonts w:eastAsia="Times New Roman" w:cstheme="minorHAnsi"/>
                <w:b/>
                <w:bCs/>
                <w:color w:val="000000"/>
                <w:sz w:val="24"/>
                <w:szCs w:val="24"/>
                <w:lang w:eastAsia="cs-CZ"/>
              </w:rPr>
              <w:t xml:space="preserve">6) </w:t>
            </w:r>
            <w:r w:rsidR="00637820" w:rsidRPr="00120FB8">
              <w:rPr>
                <w:rFonts w:cstheme="minorHAnsi"/>
                <w:color w:val="000000"/>
                <w:sz w:val="24"/>
                <w:szCs w:val="24"/>
                <w:shd w:val="clear" w:color="auto" w:fill="FAFAFA"/>
              </w:rPr>
              <w:t>Z</w:t>
            </w:r>
            <w:r w:rsidRPr="00120FB8">
              <w:rPr>
                <w:rFonts w:cstheme="minorHAnsi"/>
                <w:color w:val="000000"/>
                <w:sz w:val="24"/>
                <w:szCs w:val="24"/>
                <w:shd w:val="clear" w:color="auto" w:fill="FAFAFA"/>
              </w:rPr>
              <w:t>hlédnout tyto dva díly seriálu „</w:t>
            </w:r>
            <w:proofErr w:type="spellStart"/>
            <w:r w:rsidRPr="00120FB8">
              <w:rPr>
                <w:rFonts w:cstheme="minorHAnsi"/>
                <w:color w:val="000000"/>
                <w:sz w:val="24"/>
                <w:szCs w:val="24"/>
                <w:shd w:val="clear" w:color="auto" w:fill="FAFAFA"/>
              </w:rPr>
              <w:t>Bankovkovi</w:t>
            </w:r>
            <w:proofErr w:type="spellEnd"/>
            <w:r w:rsidRPr="00120FB8">
              <w:rPr>
                <w:rFonts w:cstheme="minorHAnsi"/>
                <w:color w:val="000000"/>
                <w:sz w:val="24"/>
                <w:szCs w:val="24"/>
                <w:shd w:val="clear" w:color="auto" w:fill="FAFAFA"/>
              </w:rPr>
              <w:t xml:space="preserve">“:                                           </w:t>
            </w:r>
          </w:p>
          <w:p w:rsidR="00996E76" w:rsidRPr="00120FB8" w:rsidRDefault="00996E76" w:rsidP="00996E76">
            <w:pPr>
              <w:rPr>
                <w:rFonts w:cstheme="minorHAnsi"/>
                <w:color w:val="000000"/>
                <w:sz w:val="24"/>
                <w:szCs w:val="24"/>
                <w:shd w:val="clear" w:color="auto" w:fill="FAFAFA"/>
              </w:rPr>
            </w:pPr>
            <w:r w:rsidRPr="00120FB8">
              <w:rPr>
                <w:rFonts w:cstheme="minorHAnsi"/>
                <w:color w:val="000000"/>
                <w:sz w:val="24"/>
                <w:szCs w:val="24"/>
                <w:u w:val="single"/>
                <w:shd w:val="clear" w:color="auto" w:fill="FAFAFA"/>
              </w:rPr>
              <w:t>Bankovní účet a karty</w:t>
            </w:r>
            <w:r w:rsidRPr="00120FB8">
              <w:rPr>
                <w:rFonts w:cstheme="minorHAnsi"/>
                <w:color w:val="000000"/>
                <w:sz w:val="24"/>
                <w:szCs w:val="24"/>
                <w:shd w:val="clear" w:color="auto" w:fill="FAFAFA"/>
              </w:rPr>
              <w:t xml:space="preserve"> a </w:t>
            </w:r>
            <w:r w:rsidRPr="00120FB8">
              <w:rPr>
                <w:rFonts w:cstheme="minorHAnsi"/>
                <w:color w:val="000000"/>
                <w:sz w:val="24"/>
                <w:szCs w:val="24"/>
                <w:u w:val="single"/>
                <w:shd w:val="clear" w:color="auto" w:fill="FAFAFA"/>
              </w:rPr>
              <w:t>Peníze</w:t>
            </w:r>
          </w:p>
          <w:p w:rsidR="00996E76" w:rsidRPr="00120FB8" w:rsidRDefault="00773567" w:rsidP="00996E76">
            <w:pPr>
              <w:spacing w:before="240" w:after="360"/>
              <w:textAlignment w:val="baseline"/>
              <w:rPr>
                <w:rFonts w:eastAsia="Times New Roman" w:cstheme="minorHAnsi"/>
                <w:b/>
                <w:bCs/>
                <w:color w:val="000000"/>
                <w:sz w:val="24"/>
                <w:szCs w:val="24"/>
                <w:lang w:eastAsia="cs-CZ"/>
              </w:rPr>
            </w:pPr>
            <w:hyperlink r:id="rId15" w:anchor="B" w:history="1">
              <w:r w:rsidR="00996E76" w:rsidRPr="00120FB8">
                <w:rPr>
                  <w:rFonts w:cstheme="minorHAnsi"/>
                  <w:color w:val="0000FF" w:themeColor="hyperlink"/>
                  <w:sz w:val="24"/>
                  <w:szCs w:val="24"/>
                  <w:u w:val="single"/>
                  <w:shd w:val="clear" w:color="auto" w:fill="FAFAFA"/>
                </w:rPr>
                <w:t>https://decko.ceskatelevize.cz/videa?g=podle-poradu&amp;porad=1316664#B</w:t>
              </w:r>
            </w:hyperlink>
          </w:p>
          <w:p w:rsidR="00996E76" w:rsidRPr="00996E76" w:rsidRDefault="00996E76" w:rsidP="00996E76">
            <w:pPr>
              <w:spacing w:before="240" w:after="360"/>
              <w:textAlignment w:val="baseline"/>
              <w:rPr>
                <w:rFonts w:eastAsia="Times New Roman" w:cstheme="minorHAnsi"/>
                <w:b/>
                <w:bCs/>
                <w:color w:val="000000"/>
                <w:sz w:val="24"/>
                <w:szCs w:val="24"/>
                <w:lang w:eastAsia="cs-CZ"/>
              </w:rPr>
            </w:pPr>
            <w:r w:rsidRPr="00996E76">
              <w:rPr>
                <w:sz w:val="24"/>
                <w:szCs w:val="24"/>
              </w:rPr>
              <w:t>Pokud něco nezvládnete, nevadí</w:t>
            </w:r>
          </w:p>
          <w:p w:rsidR="00996E76" w:rsidRPr="00996E76" w:rsidRDefault="00996E76" w:rsidP="00996E76">
            <w:r w:rsidRPr="00996E76">
              <w:rPr>
                <w:sz w:val="24"/>
                <w:szCs w:val="24"/>
              </w:rPr>
              <w:t xml:space="preserve">Případné nutné dotazy k učivu: </w:t>
            </w:r>
            <w:hyperlink r:id="rId16" w:history="1">
              <w:r w:rsidRPr="00996E76">
                <w:rPr>
                  <w:color w:val="0000FF" w:themeColor="hyperlink"/>
                  <w:u w:val="single"/>
                </w:rPr>
                <w:t>Karla.Hrdlickova@zshajeslany.cz</w:t>
              </w:r>
            </w:hyperlink>
            <w:r w:rsidRPr="00996E76">
              <w:rPr>
                <w:sz w:val="24"/>
                <w:szCs w:val="24"/>
              </w:rPr>
              <w:t xml:space="preserve"> </w:t>
            </w:r>
          </w:p>
          <w:p w:rsidR="008F3B81" w:rsidRPr="008F3B81" w:rsidRDefault="008F3B81" w:rsidP="008F3B81"/>
          <w:p w:rsidR="00AA0CB2" w:rsidRPr="005741E1" w:rsidRDefault="00AA0CB2" w:rsidP="008D0166">
            <w:pPr>
              <w:rPr>
                <w:b/>
              </w:rPr>
            </w:pPr>
          </w:p>
        </w:tc>
      </w:tr>
      <w:tr w:rsidR="00AA0CB2" w:rsidTr="00C17903">
        <w:tc>
          <w:tcPr>
            <w:tcW w:w="10682" w:type="dxa"/>
            <w:shd w:val="clear" w:color="auto" w:fill="FFCCFF"/>
          </w:tcPr>
          <w:p w:rsidR="00AA0CB2" w:rsidRPr="005741E1" w:rsidRDefault="00AA0CB2">
            <w:pPr>
              <w:rPr>
                <w:b/>
              </w:rPr>
            </w:pPr>
            <w:r w:rsidRPr="005741E1">
              <w:rPr>
                <w:b/>
              </w:rPr>
              <w:lastRenderedPageBreak/>
              <w:t xml:space="preserve">Občanská výchova – </w:t>
            </w:r>
            <w:r w:rsidR="00F309A8" w:rsidRPr="00F309A8">
              <w:rPr>
                <w:b/>
              </w:rPr>
              <w:t xml:space="preserve">učitel: Mgr. Alena Popélyová                       kontakt: Alena.Popélyova@zshajeslany.cz                       </w:t>
            </w:r>
          </w:p>
        </w:tc>
      </w:tr>
      <w:tr w:rsidR="00AA0CB2" w:rsidTr="00C17903">
        <w:tc>
          <w:tcPr>
            <w:tcW w:w="10682" w:type="dxa"/>
          </w:tcPr>
          <w:p w:rsidR="009F42CC" w:rsidRPr="009F42CC" w:rsidRDefault="009F42CC" w:rsidP="009F42CC">
            <w:pPr>
              <w:spacing w:before="100" w:beforeAutospacing="1" w:after="24"/>
              <w:rPr>
                <w:rFonts w:ascii="Arial" w:hAnsi="Arial" w:cs="Arial"/>
                <w:color w:val="222222"/>
                <w:sz w:val="21"/>
                <w:szCs w:val="21"/>
                <w:shd w:val="clear" w:color="auto" w:fill="FFFFFF"/>
                <w:lang w:eastAsia="cs-CZ"/>
              </w:rPr>
            </w:pPr>
            <w:r w:rsidRPr="009F42CC">
              <w:rPr>
                <w:rFonts w:ascii="Arial" w:hAnsi="Arial" w:cs="Arial"/>
                <w:color w:val="222222"/>
                <w:sz w:val="21"/>
                <w:szCs w:val="21"/>
                <w:shd w:val="clear" w:color="auto" w:fill="FFFFFF"/>
                <w:lang w:eastAsia="cs-CZ"/>
              </w:rPr>
              <w:t xml:space="preserve">Konzumní a ekologický způsob života – přečíst v uč. str. 59-61, zápis do seš.61-shrnutí, 63/8- zapsat do </w:t>
            </w:r>
            <w:proofErr w:type="spellStart"/>
            <w:r w:rsidRPr="009F42CC">
              <w:rPr>
                <w:rFonts w:ascii="Arial" w:hAnsi="Arial" w:cs="Arial"/>
                <w:color w:val="222222"/>
                <w:sz w:val="21"/>
                <w:szCs w:val="21"/>
                <w:shd w:val="clear" w:color="auto" w:fill="FFFFFF"/>
                <w:lang w:eastAsia="cs-CZ"/>
              </w:rPr>
              <w:t>šešitu</w:t>
            </w:r>
            <w:proofErr w:type="spellEnd"/>
          </w:p>
          <w:p w:rsidR="009F42CC" w:rsidRPr="009F42CC" w:rsidRDefault="009F42CC" w:rsidP="009F42CC">
            <w:pPr>
              <w:spacing w:before="100" w:beforeAutospacing="1" w:after="24"/>
              <w:rPr>
                <w:rFonts w:ascii="Arial" w:hAnsi="Arial" w:cs="Arial"/>
                <w:color w:val="222222"/>
                <w:sz w:val="21"/>
                <w:szCs w:val="21"/>
                <w:shd w:val="clear" w:color="auto" w:fill="FFFFFF"/>
                <w:lang w:eastAsia="cs-CZ"/>
              </w:rPr>
            </w:pPr>
            <w:r w:rsidRPr="009F42CC">
              <w:rPr>
                <w:rFonts w:ascii="Arial" w:hAnsi="Arial" w:cs="Arial"/>
                <w:color w:val="222222"/>
                <w:sz w:val="21"/>
                <w:szCs w:val="21"/>
                <w:shd w:val="clear" w:color="auto" w:fill="FFFFFF"/>
                <w:lang w:eastAsia="cs-CZ"/>
              </w:rPr>
              <w:t>EU – přečíst str. 56-57, do seš.</w:t>
            </w:r>
            <w:r w:rsidR="00120FB8">
              <w:rPr>
                <w:rFonts w:ascii="Arial" w:hAnsi="Arial" w:cs="Arial"/>
                <w:color w:val="222222"/>
                <w:sz w:val="21"/>
                <w:szCs w:val="21"/>
                <w:shd w:val="clear" w:color="auto" w:fill="FFFFFF"/>
                <w:lang w:eastAsia="cs-CZ"/>
              </w:rPr>
              <w:t xml:space="preserve"> </w:t>
            </w:r>
            <w:r w:rsidRPr="009F42CC">
              <w:rPr>
                <w:rFonts w:ascii="Arial" w:hAnsi="Arial" w:cs="Arial"/>
                <w:color w:val="222222"/>
                <w:sz w:val="21"/>
                <w:szCs w:val="21"/>
                <w:shd w:val="clear" w:color="auto" w:fill="FFFFFF"/>
                <w:lang w:eastAsia="cs-CZ"/>
              </w:rPr>
              <w:t>zakresli barevně vlajku EU, zapiš shrnutí str. 57. Sleduj např. v TV aktuální dění v EU a její aktivity – pandemie</w:t>
            </w:r>
          </w:p>
          <w:p w:rsidR="00AA0CB2" w:rsidRPr="005741E1" w:rsidRDefault="00AA0CB2" w:rsidP="00F41C90">
            <w:pPr>
              <w:pStyle w:val="Odstavecseseznamem"/>
              <w:rPr>
                <w:b/>
              </w:rPr>
            </w:pPr>
          </w:p>
        </w:tc>
      </w:tr>
      <w:tr w:rsidR="00BD7914" w:rsidTr="00C17903">
        <w:tc>
          <w:tcPr>
            <w:tcW w:w="10682" w:type="dxa"/>
            <w:shd w:val="clear" w:color="auto" w:fill="FFCCFF"/>
          </w:tcPr>
          <w:p w:rsidR="00BD7914" w:rsidRPr="00ED4EB3" w:rsidRDefault="00BD7914" w:rsidP="00B260E8">
            <w:pPr>
              <w:rPr>
                <w:b/>
              </w:rPr>
            </w:pPr>
            <w:r w:rsidRPr="00ED4EB3">
              <w:rPr>
                <w:b/>
              </w:rPr>
              <w:t xml:space="preserve">Zeměpis – </w:t>
            </w:r>
            <w:r w:rsidRPr="006E71A8">
              <w:rPr>
                <w:b/>
              </w:rPr>
              <w:t xml:space="preserve">Michaela Schrötterová                    kontakt: Michaela.Schrotterova@zshajeslany.cz                                                                                                                           </w:t>
            </w:r>
          </w:p>
        </w:tc>
      </w:tr>
      <w:tr w:rsidR="00BD7914" w:rsidTr="00C17903">
        <w:tc>
          <w:tcPr>
            <w:tcW w:w="10682" w:type="dxa"/>
          </w:tcPr>
          <w:p w:rsidR="00C17903" w:rsidRPr="00C17903" w:rsidRDefault="00C17903" w:rsidP="00C17903">
            <w:pPr>
              <w:numPr>
                <w:ilvl w:val="0"/>
                <w:numId w:val="18"/>
              </w:numPr>
              <w:spacing w:after="160" w:line="254" w:lineRule="auto"/>
              <w:contextualSpacing/>
            </w:pPr>
            <w:r w:rsidRPr="00C17903">
              <w:t xml:space="preserve">Zopakuj si učivo z minulých hodin </w:t>
            </w:r>
          </w:p>
          <w:p w:rsidR="00C17903" w:rsidRPr="00C17903" w:rsidRDefault="00C17903" w:rsidP="00C17903">
            <w:pPr>
              <w:numPr>
                <w:ilvl w:val="0"/>
                <w:numId w:val="27"/>
              </w:numPr>
              <w:spacing w:after="160" w:line="254" w:lineRule="auto"/>
              <w:contextualSpacing/>
            </w:pPr>
            <w:r w:rsidRPr="00C17903">
              <w:t>Hlavní Biomy a jejich stručnou charakteristiku</w:t>
            </w:r>
          </w:p>
          <w:p w:rsidR="00C17903" w:rsidRPr="00C17903" w:rsidRDefault="00C17903" w:rsidP="00C17903">
            <w:pPr>
              <w:spacing w:after="200" w:line="276" w:lineRule="auto"/>
            </w:pPr>
          </w:p>
          <w:p w:rsidR="00C17903" w:rsidRPr="00C17903" w:rsidRDefault="00C17903" w:rsidP="00C17903">
            <w:pPr>
              <w:numPr>
                <w:ilvl w:val="0"/>
                <w:numId w:val="18"/>
              </w:numPr>
              <w:spacing w:after="160" w:line="254" w:lineRule="auto"/>
              <w:contextualSpacing/>
              <w:rPr>
                <w:b/>
                <w:bCs/>
              </w:rPr>
            </w:pPr>
            <w:r w:rsidRPr="00C17903">
              <w:rPr>
                <w:b/>
                <w:bCs/>
              </w:rPr>
              <w:t>KONTROLUJTE DENNĚ UČEBNU NA GOOGLU!</w:t>
            </w:r>
            <w:r w:rsidRPr="00C17903">
              <w:t>!!!</w:t>
            </w:r>
          </w:p>
          <w:p w:rsidR="00C17903" w:rsidRPr="00C17903" w:rsidRDefault="00C17903" w:rsidP="00C17903">
            <w:pPr>
              <w:numPr>
                <w:ilvl w:val="0"/>
                <w:numId w:val="18"/>
              </w:numPr>
              <w:spacing w:after="160" w:line="254" w:lineRule="auto"/>
              <w:contextualSpacing/>
            </w:pPr>
            <w:r w:rsidRPr="00C17903">
              <w:t>Návaznost na samostatnou práci na témata Afrika. Seznámení s prvním kontinentem, kterým je AFRIKA. Geografická poloha Afriky a členitost pobřeží.</w:t>
            </w:r>
          </w:p>
          <w:p w:rsidR="00C17903" w:rsidRPr="00C17903" w:rsidRDefault="00A340CB" w:rsidP="00C17903">
            <w:pPr>
              <w:spacing w:after="200" w:line="276" w:lineRule="auto"/>
            </w:pPr>
            <w:r w:rsidRPr="00C17903">
              <w:rPr>
                <w:noProof/>
                <w:lang w:eastAsia="cs-CZ"/>
              </w:rPr>
              <w:drawing>
                <wp:anchor distT="0" distB="0" distL="114300" distR="114300" simplePos="0" relativeHeight="251669504" behindDoc="1" locked="0" layoutInCell="1" allowOverlap="1" wp14:anchorId="01B7B5C7" wp14:editId="7FC5438B">
                  <wp:simplePos x="0" y="0"/>
                  <wp:positionH relativeFrom="column">
                    <wp:posOffset>340995</wp:posOffset>
                  </wp:positionH>
                  <wp:positionV relativeFrom="paragraph">
                    <wp:posOffset>189230</wp:posOffset>
                  </wp:positionV>
                  <wp:extent cx="5429250" cy="5050155"/>
                  <wp:effectExtent l="0" t="0" r="0" b="0"/>
                  <wp:wrapTight wrapText="bothSides">
                    <wp:wrapPolygon edited="0">
                      <wp:start x="0" y="0"/>
                      <wp:lineTo x="0" y="21510"/>
                      <wp:lineTo x="21524" y="21510"/>
                      <wp:lineTo x="21524" y="0"/>
                      <wp:lineTo x="0" y="0"/>
                    </wp:wrapPolygon>
                  </wp:wrapTight>
                  <wp:docPr id="10" name="Obrázek 10" descr="Obsah obrázku mapa,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ka.jpg"/>
                          <pic:cNvPicPr/>
                        </pic:nvPicPr>
                        <pic:blipFill>
                          <a:blip r:embed="rId17">
                            <a:extLst>
                              <a:ext uri="{28A0092B-C50C-407E-A947-70E740481C1C}">
                                <a14:useLocalDpi xmlns:a14="http://schemas.microsoft.com/office/drawing/2010/main" val="0"/>
                              </a:ext>
                            </a:extLst>
                          </a:blip>
                          <a:stretch>
                            <a:fillRect/>
                          </a:stretch>
                        </pic:blipFill>
                        <pic:spPr>
                          <a:xfrm>
                            <a:off x="0" y="0"/>
                            <a:ext cx="5429250" cy="5050155"/>
                          </a:xfrm>
                          <a:prstGeom prst="rect">
                            <a:avLst/>
                          </a:prstGeom>
                        </pic:spPr>
                      </pic:pic>
                    </a:graphicData>
                  </a:graphic>
                  <wp14:sizeRelH relativeFrom="margin">
                    <wp14:pctWidth>0</wp14:pctWidth>
                  </wp14:sizeRelH>
                  <wp14:sizeRelV relativeFrom="margin">
                    <wp14:pctHeight>0</wp14:pctHeight>
                  </wp14:sizeRelV>
                </wp:anchor>
              </w:drawing>
            </w:r>
          </w:p>
          <w:p w:rsidR="00C17903" w:rsidRPr="00C17903" w:rsidRDefault="00C17903" w:rsidP="00C17903">
            <w:pPr>
              <w:spacing w:after="200" w:line="276" w:lineRule="auto"/>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C17903">
            <w:pPr>
              <w:numPr>
                <w:ilvl w:val="0"/>
                <w:numId w:val="18"/>
              </w:numPr>
              <w:spacing w:after="160" w:line="254" w:lineRule="auto"/>
              <w:contextualSpacing/>
            </w:pPr>
          </w:p>
          <w:p w:rsidR="00A340CB" w:rsidRDefault="00A340CB" w:rsidP="00A340CB">
            <w:pPr>
              <w:spacing w:after="160" w:line="254" w:lineRule="auto"/>
              <w:ind w:left="720"/>
              <w:contextualSpacing/>
            </w:pPr>
          </w:p>
          <w:p w:rsidR="00C17903" w:rsidRPr="00C17903" w:rsidRDefault="00A340CB" w:rsidP="00A340CB">
            <w:pPr>
              <w:spacing w:after="160" w:line="254" w:lineRule="auto"/>
              <w:ind w:left="720"/>
              <w:contextualSpacing/>
            </w:pPr>
            <w:r>
              <w:t>4.</w:t>
            </w:r>
            <w:r w:rsidR="00C17903" w:rsidRPr="00C17903">
              <w:t xml:space="preserve">Slepá mapa zde: Vytisknout a vložit do sešitu. Následná práce bude vycházet z práce s atlasem a </w:t>
            </w:r>
            <w:r w:rsidR="00C17903" w:rsidRPr="00C17903">
              <w:lastRenderedPageBreak/>
              <w:t>zakreslování jednotlivých geografických pojmů do slepé mapy. Nutno zvětšit na velikost A5.</w:t>
            </w:r>
          </w:p>
          <w:p w:rsidR="00C17903" w:rsidRPr="00C17903" w:rsidRDefault="00C17903" w:rsidP="00C17903">
            <w:pPr>
              <w:numPr>
                <w:ilvl w:val="0"/>
                <w:numId w:val="32"/>
              </w:numPr>
              <w:spacing w:line="254" w:lineRule="auto"/>
              <w:contextualSpacing/>
              <w:rPr>
                <w:b/>
                <w:bCs/>
              </w:rPr>
            </w:pPr>
            <w:r w:rsidRPr="00C17903">
              <w:rPr>
                <w:b/>
                <w:bCs/>
              </w:rPr>
              <w:t>Do sešity napsat a doplnit toto:</w:t>
            </w:r>
          </w:p>
          <w:p w:rsidR="00C17903" w:rsidRPr="00C17903" w:rsidRDefault="00C17903" w:rsidP="00C17903">
            <w:pPr>
              <w:spacing w:after="160" w:line="259" w:lineRule="auto"/>
              <w:ind w:left="720"/>
              <w:contextualSpacing/>
            </w:pPr>
          </w:p>
          <w:p w:rsidR="00C17903" w:rsidRPr="00C17903" w:rsidRDefault="00C17903" w:rsidP="00C17903">
            <w:pPr>
              <w:numPr>
                <w:ilvl w:val="0"/>
                <w:numId w:val="28"/>
              </w:numPr>
              <w:spacing w:after="160" w:line="254" w:lineRule="auto"/>
              <w:contextualSpacing/>
            </w:pPr>
            <w:r w:rsidRPr="00C17903">
              <w:t>Na jaké polokouli leží AFRIKA a s kým sousedí</w:t>
            </w:r>
          </w:p>
          <w:p w:rsidR="00C17903" w:rsidRPr="00C17903" w:rsidRDefault="00C17903" w:rsidP="00C17903">
            <w:pPr>
              <w:numPr>
                <w:ilvl w:val="0"/>
                <w:numId w:val="28"/>
              </w:numPr>
              <w:spacing w:after="160" w:line="254" w:lineRule="auto"/>
              <w:contextualSpacing/>
            </w:pPr>
            <w:r w:rsidRPr="00C17903">
              <w:rPr>
                <w:u w:val="single"/>
              </w:rPr>
              <w:t xml:space="preserve">Mezní body AFRIKY </w:t>
            </w:r>
            <w:r w:rsidRPr="00C17903">
              <w:t>(název + zanést do mapy)</w:t>
            </w:r>
            <w:r w:rsidRPr="00C17903">
              <w:rPr>
                <w:u w:val="single"/>
              </w:rPr>
              <w:t>:</w:t>
            </w:r>
          </w:p>
          <w:p w:rsidR="00C17903" w:rsidRPr="00C17903" w:rsidRDefault="00C17903" w:rsidP="00C17903">
            <w:pPr>
              <w:spacing w:after="160" w:line="259" w:lineRule="auto"/>
              <w:ind w:left="720"/>
              <w:contextualSpacing/>
            </w:pPr>
            <w:r w:rsidRPr="00C17903">
              <w:tab/>
              <w:t>- nejsevernější -</w:t>
            </w:r>
          </w:p>
          <w:p w:rsidR="00C17903" w:rsidRPr="00C17903" w:rsidRDefault="00C17903" w:rsidP="00C17903">
            <w:pPr>
              <w:spacing w:after="160" w:line="259" w:lineRule="auto"/>
              <w:ind w:left="720"/>
              <w:contextualSpacing/>
            </w:pPr>
            <w:r w:rsidRPr="00C17903">
              <w:tab/>
              <w:t xml:space="preserve">- nejjižnější - </w:t>
            </w:r>
          </w:p>
          <w:p w:rsidR="00C17903" w:rsidRPr="00C17903" w:rsidRDefault="00C17903" w:rsidP="00C17903">
            <w:pPr>
              <w:spacing w:after="160" w:line="259" w:lineRule="auto"/>
              <w:ind w:left="720"/>
              <w:contextualSpacing/>
            </w:pPr>
            <w:r w:rsidRPr="00C17903">
              <w:tab/>
              <w:t>- nejvýchodnější -</w:t>
            </w:r>
          </w:p>
          <w:p w:rsidR="00C17903" w:rsidRPr="00C17903" w:rsidRDefault="00C17903" w:rsidP="00C17903">
            <w:pPr>
              <w:spacing w:after="160" w:line="259" w:lineRule="auto"/>
              <w:ind w:left="720"/>
              <w:contextualSpacing/>
            </w:pPr>
            <w:r w:rsidRPr="00C17903">
              <w:t xml:space="preserve"> </w:t>
            </w:r>
            <w:r w:rsidRPr="00C17903">
              <w:tab/>
              <w:t xml:space="preserve">- nejzápadnější - </w:t>
            </w:r>
          </w:p>
          <w:p w:rsidR="00C17903" w:rsidRPr="00C17903" w:rsidRDefault="00C17903" w:rsidP="00C17903">
            <w:pPr>
              <w:numPr>
                <w:ilvl w:val="0"/>
                <w:numId w:val="29"/>
              </w:numPr>
              <w:spacing w:after="160" w:line="254" w:lineRule="auto"/>
              <w:contextualSpacing/>
            </w:pPr>
            <w:r w:rsidRPr="00C17903">
              <w:t>Do Indického oceánu zasahuje</w:t>
            </w:r>
            <w:r w:rsidRPr="00C17903">
              <w:tab/>
              <w:t xml:space="preserve"> ……… </w:t>
            </w:r>
            <w:r w:rsidRPr="00C17903">
              <w:tab/>
              <w:t>poloostrov.</w:t>
            </w:r>
          </w:p>
          <w:p w:rsidR="00C17903" w:rsidRPr="00C17903" w:rsidRDefault="00C17903" w:rsidP="00C17903">
            <w:pPr>
              <w:numPr>
                <w:ilvl w:val="0"/>
                <w:numId w:val="30"/>
              </w:numPr>
              <w:spacing w:after="160" w:line="254" w:lineRule="auto"/>
              <w:contextualSpacing/>
            </w:pPr>
            <w:r w:rsidRPr="00C17903">
              <w:t>V Indickém oceánu leží ve vzdálenosti ……… km 4. největší ostrov světa</w:t>
            </w:r>
            <w:r w:rsidRPr="00C17903">
              <w:tab/>
              <w:t xml:space="preserve">…………. </w:t>
            </w:r>
          </w:p>
          <w:p w:rsidR="00C17903" w:rsidRPr="00C17903" w:rsidRDefault="00C17903" w:rsidP="00C17903">
            <w:pPr>
              <w:numPr>
                <w:ilvl w:val="0"/>
                <w:numId w:val="30"/>
              </w:numPr>
              <w:spacing w:after="160" w:line="254" w:lineRule="auto"/>
              <w:contextualSpacing/>
            </w:pPr>
            <w:r w:rsidRPr="00C17903">
              <w:t>V Atlantském oceánu leží souostroví …………….. a …………………</w:t>
            </w:r>
          </w:p>
          <w:p w:rsidR="00C17903" w:rsidRPr="00866DBC" w:rsidRDefault="00C17903" w:rsidP="00C17903">
            <w:pPr>
              <w:numPr>
                <w:ilvl w:val="0"/>
                <w:numId w:val="30"/>
              </w:numPr>
              <w:spacing w:after="160" w:line="254" w:lineRule="auto"/>
              <w:contextualSpacing/>
            </w:pPr>
            <w:r w:rsidRPr="00C17903">
              <w:t>Rozloha Afriky je …….. km</w:t>
            </w:r>
            <w:r w:rsidRPr="00C17903">
              <w:rPr>
                <w:vertAlign w:val="superscript"/>
              </w:rPr>
              <w:t>2</w:t>
            </w:r>
          </w:p>
          <w:p w:rsidR="00866DBC" w:rsidRPr="00C17903" w:rsidRDefault="00866DBC" w:rsidP="00866DBC">
            <w:pPr>
              <w:spacing w:after="160" w:line="254" w:lineRule="auto"/>
              <w:ind w:left="720"/>
              <w:contextualSpacing/>
            </w:pPr>
          </w:p>
          <w:p w:rsidR="00C17903" w:rsidRPr="00C17903" w:rsidRDefault="00C17903" w:rsidP="00C17903">
            <w:pPr>
              <w:numPr>
                <w:ilvl w:val="0"/>
                <w:numId w:val="32"/>
              </w:numPr>
              <w:spacing w:after="160" w:line="254" w:lineRule="auto"/>
              <w:contextualSpacing/>
            </w:pPr>
            <w:r w:rsidRPr="00C17903">
              <w:t>Práce se slepou mapou a atlasem:</w:t>
            </w:r>
          </w:p>
          <w:p w:rsidR="00C17903" w:rsidRPr="00C17903" w:rsidRDefault="00C17903" w:rsidP="00C17903">
            <w:pPr>
              <w:spacing w:after="160" w:line="259" w:lineRule="auto"/>
              <w:ind w:left="720"/>
              <w:contextualSpacing/>
            </w:pPr>
          </w:p>
          <w:p w:rsidR="00C17903" w:rsidRPr="00C17903" w:rsidRDefault="00C17903" w:rsidP="00C17903">
            <w:pPr>
              <w:numPr>
                <w:ilvl w:val="0"/>
                <w:numId w:val="31"/>
              </w:numPr>
              <w:spacing w:after="160" w:line="254" w:lineRule="auto"/>
              <w:contextualSpacing/>
            </w:pPr>
            <w:r w:rsidRPr="00C17903">
              <w:t>Pomocí atlasu doplň a popiš do mapy: Somálský poloostrov, Madagaskar, Gibraltarský průliv a Suezský průplav.</w:t>
            </w:r>
          </w:p>
          <w:p w:rsidR="00C17903" w:rsidRPr="00C17903" w:rsidRDefault="00C17903" w:rsidP="00C17903">
            <w:pPr>
              <w:spacing w:after="160" w:line="259" w:lineRule="auto"/>
              <w:ind w:left="720"/>
              <w:contextualSpacing/>
            </w:pPr>
          </w:p>
          <w:p w:rsidR="00C17903" w:rsidRPr="00C17903" w:rsidRDefault="00C17903" w:rsidP="00C17903">
            <w:pPr>
              <w:numPr>
                <w:ilvl w:val="0"/>
                <w:numId w:val="31"/>
              </w:numPr>
              <w:spacing w:after="160" w:line="254" w:lineRule="auto"/>
              <w:contextualSpacing/>
            </w:pPr>
            <w:r w:rsidRPr="00C17903">
              <w:t xml:space="preserve">Pomocí atlasu doplň a popiš do mapy: Kapverdské ostrovy, Kanárské ostrovy, </w:t>
            </w:r>
            <w:proofErr w:type="spellStart"/>
            <w:r w:rsidRPr="00C17903">
              <w:t>Reúnion</w:t>
            </w:r>
            <w:proofErr w:type="spellEnd"/>
            <w:r w:rsidRPr="00C17903">
              <w:t>, Zanzibar, Komory, Seychely a Maskarény</w:t>
            </w:r>
          </w:p>
          <w:p w:rsidR="008C534A" w:rsidRPr="00ED4EB3" w:rsidRDefault="008C534A" w:rsidP="00F41C90">
            <w:pPr>
              <w:rPr>
                <w:b/>
              </w:rPr>
            </w:pPr>
          </w:p>
        </w:tc>
      </w:tr>
      <w:tr w:rsidR="00BD7914" w:rsidTr="00C17903">
        <w:tc>
          <w:tcPr>
            <w:tcW w:w="10682" w:type="dxa"/>
            <w:shd w:val="clear" w:color="auto" w:fill="FFCCFF"/>
          </w:tcPr>
          <w:p w:rsidR="00BD7914" w:rsidRPr="005741E1" w:rsidRDefault="00BD7914">
            <w:pPr>
              <w:rPr>
                <w:b/>
              </w:rPr>
            </w:pPr>
            <w:r w:rsidRPr="005741E1">
              <w:rPr>
                <w:b/>
              </w:rPr>
              <w:lastRenderedPageBreak/>
              <w:t xml:space="preserve">Dějepis – </w:t>
            </w:r>
            <w:r w:rsidRPr="00C96F37">
              <w:rPr>
                <w:b/>
              </w:rPr>
              <w:t xml:space="preserve">učitel: Mgr. Šimon Uxa                             kontakt:  Simon.Uxa@zshajeslany.cz                                                                     </w:t>
            </w:r>
          </w:p>
        </w:tc>
      </w:tr>
      <w:tr w:rsidR="00BD7914" w:rsidTr="00C17903">
        <w:tc>
          <w:tcPr>
            <w:tcW w:w="10682" w:type="dxa"/>
          </w:tcPr>
          <w:p w:rsidR="00EC010C" w:rsidRPr="00A340CB" w:rsidRDefault="00EC010C" w:rsidP="00EC010C">
            <w:pPr>
              <w:spacing w:before="100" w:beforeAutospacing="1" w:after="100" w:afterAutospacing="1"/>
              <w:rPr>
                <w:rFonts w:ascii="Arial" w:eastAsia="Times New Roman" w:hAnsi="Arial" w:cs="Arial"/>
                <w:color w:val="000000"/>
                <w:sz w:val="20"/>
                <w:szCs w:val="20"/>
                <w:lang w:eastAsia="cs-CZ"/>
              </w:rPr>
            </w:pPr>
            <w:r w:rsidRPr="00A340CB">
              <w:rPr>
                <w:rFonts w:ascii="Arial" w:eastAsia="Times New Roman" w:hAnsi="Arial" w:cs="Arial"/>
                <w:color w:val="000000"/>
                <w:sz w:val="20"/>
                <w:szCs w:val="20"/>
                <w:lang w:eastAsia="cs-CZ"/>
              </w:rPr>
              <w:t xml:space="preserve">1) Učebnice str. 100-102, Starověký Řím - Etruskové, přečíst a zapsat poznámky do sešitu </w:t>
            </w:r>
          </w:p>
          <w:p w:rsidR="00EC010C" w:rsidRPr="00A340CB" w:rsidRDefault="00EC010C" w:rsidP="00EC010C">
            <w:pPr>
              <w:spacing w:before="100" w:beforeAutospacing="1" w:after="100" w:afterAutospacing="1"/>
              <w:rPr>
                <w:rFonts w:ascii="Arial" w:eastAsia="Times New Roman" w:hAnsi="Arial" w:cs="Arial"/>
                <w:color w:val="000000"/>
                <w:sz w:val="20"/>
                <w:szCs w:val="20"/>
                <w:lang w:eastAsia="cs-CZ"/>
              </w:rPr>
            </w:pPr>
            <w:r w:rsidRPr="00A340CB">
              <w:rPr>
                <w:rFonts w:ascii="Arial" w:eastAsia="Times New Roman" w:hAnsi="Arial" w:cs="Arial"/>
                <w:color w:val="000000"/>
                <w:sz w:val="20"/>
                <w:szCs w:val="20"/>
                <w:lang w:eastAsia="cs-CZ"/>
              </w:rPr>
              <w:t xml:space="preserve">2) Učebnice str. 102-103, Řím v době královské, přečíst a zapsat poznámky do sešitu. </w:t>
            </w:r>
          </w:p>
          <w:p w:rsidR="00EC010C" w:rsidRPr="00A340CB" w:rsidRDefault="00EC010C" w:rsidP="00EC010C">
            <w:pPr>
              <w:spacing w:before="100" w:beforeAutospacing="1" w:after="100" w:afterAutospacing="1"/>
              <w:rPr>
                <w:rFonts w:ascii="Arial" w:eastAsia="Times New Roman" w:hAnsi="Arial" w:cs="Arial"/>
                <w:color w:val="000000"/>
                <w:sz w:val="20"/>
                <w:szCs w:val="20"/>
                <w:lang w:eastAsia="cs-CZ"/>
              </w:rPr>
            </w:pPr>
            <w:r w:rsidRPr="00A340CB">
              <w:rPr>
                <w:rFonts w:ascii="Arial" w:eastAsia="Times New Roman" w:hAnsi="Arial" w:cs="Arial"/>
                <w:color w:val="000000"/>
                <w:sz w:val="20"/>
                <w:szCs w:val="20"/>
                <w:lang w:eastAsia="cs-CZ"/>
              </w:rPr>
              <w:t xml:space="preserve">3) ČT EDU – Dějepis – Starověk – opakování formou videí </w:t>
            </w:r>
            <w:hyperlink r:id="rId18" w:history="1">
              <w:r w:rsidRPr="00A340CB">
                <w:rPr>
                  <w:rFonts w:ascii="Arial" w:eastAsia="Times New Roman" w:hAnsi="Arial" w:cs="Arial"/>
                  <w:color w:val="0000FF"/>
                  <w:sz w:val="20"/>
                  <w:szCs w:val="20"/>
                  <w:u w:val="single"/>
                  <w:lang w:eastAsia="cs-CZ"/>
                </w:rPr>
                <w:t>https://edu.ceskatelevize.cz/predmet/dejepis?stupen=2-stupen-zs&amp;tema=starovek&amp;stranka=2</w:t>
              </w:r>
            </w:hyperlink>
          </w:p>
          <w:p w:rsidR="00BD7914" w:rsidRPr="005741E1" w:rsidRDefault="00BD7914" w:rsidP="0022646A">
            <w:pPr>
              <w:rPr>
                <w:b/>
              </w:rPr>
            </w:pPr>
          </w:p>
        </w:tc>
      </w:tr>
      <w:tr w:rsidR="00BD7914" w:rsidTr="00C17903">
        <w:tc>
          <w:tcPr>
            <w:tcW w:w="10682" w:type="dxa"/>
            <w:shd w:val="clear" w:color="auto" w:fill="FFCCFF"/>
          </w:tcPr>
          <w:p w:rsidR="00BD7914" w:rsidRPr="005741E1" w:rsidRDefault="00BD7914">
            <w:pPr>
              <w:rPr>
                <w:b/>
              </w:rPr>
            </w:pPr>
            <w:r w:rsidRPr="00A67327">
              <w:rPr>
                <w:b/>
              </w:rPr>
              <w:t xml:space="preserve">Přírodopis – učitel: </w:t>
            </w:r>
            <w:r>
              <w:rPr>
                <w:b/>
              </w:rPr>
              <w:t>Mgr. Klára</w:t>
            </w:r>
            <w:r w:rsidRPr="00A67327">
              <w:rPr>
                <w:b/>
              </w:rPr>
              <w:t xml:space="preserve"> </w:t>
            </w:r>
            <w:r>
              <w:rPr>
                <w:b/>
              </w:rPr>
              <w:t xml:space="preserve">Hlaváčková                       </w:t>
            </w:r>
            <w:r w:rsidRPr="00A67327">
              <w:rPr>
                <w:b/>
              </w:rPr>
              <w:t xml:space="preserve">  kontakt:</w:t>
            </w:r>
            <w:r>
              <w:rPr>
                <w:b/>
              </w:rPr>
              <w:t xml:space="preserve"> Klara.Hlavackova</w:t>
            </w:r>
            <w:r w:rsidRPr="00A06989">
              <w:rPr>
                <w:b/>
              </w:rPr>
              <w:t>@zshajeslany.cz</w:t>
            </w:r>
            <w:r>
              <w:rPr>
                <w:b/>
              </w:rPr>
              <w:t xml:space="preserve">                       </w:t>
            </w:r>
            <w:r w:rsidRPr="00A67327">
              <w:rPr>
                <w:b/>
              </w:rPr>
              <w:t xml:space="preserve">  </w:t>
            </w:r>
          </w:p>
        </w:tc>
      </w:tr>
      <w:tr w:rsidR="00BD7914" w:rsidTr="00C17903">
        <w:tc>
          <w:tcPr>
            <w:tcW w:w="10682" w:type="dxa"/>
          </w:tcPr>
          <w:p w:rsidR="00996E76" w:rsidRDefault="00814908" w:rsidP="00996E76">
            <w:r w:rsidRPr="00814908">
              <w:rPr>
                <w:b/>
              </w:rPr>
              <w:t xml:space="preserve"> </w:t>
            </w:r>
            <w:r w:rsidR="00996E76">
              <w:t>1. Členovci – úvod</w:t>
            </w:r>
          </w:p>
          <w:p w:rsidR="00996E76" w:rsidRDefault="00996E76" w:rsidP="00996E76">
            <w:r>
              <w:t xml:space="preserve">- pusť si online výklad </w:t>
            </w:r>
            <w:hyperlink r:id="rId19" w:history="1">
              <w:r>
                <w:rPr>
                  <w:rStyle w:val="Hypertextovodkaz"/>
                </w:rPr>
                <w:t>https://www.youtube.com/watch?v=3mMCqUUYjXY&amp;t=708s</w:t>
              </w:r>
            </w:hyperlink>
            <w:r>
              <w:t xml:space="preserve"> nebo prostuduj kapitolu v učebnici (stará učebnice strana 55/ nová učebnice 38)</w:t>
            </w:r>
          </w:p>
          <w:p w:rsidR="00996E76" w:rsidRDefault="00996E76" w:rsidP="00996E76">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996E76" w:rsidRDefault="00996E76" w:rsidP="00996E76">
            <w:r>
              <w:t>2. Pavoukovci - pavouci</w:t>
            </w:r>
          </w:p>
          <w:p w:rsidR="00996E76" w:rsidRDefault="00996E76" w:rsidP="00996E76">
            <w:r>
              <w:t xml:space="preserve">- pusť si online výklad </w:t>
            </w:r>
            <w:hyperlink r:id="rId20" w:history="1">
              <w:r>
                <w:rPr>
                  <w:rStyle w:val="Hypertextovodkaz"/>
                </w:rPr>
                <w:t>https://www.youtube.com/watch?v=wEa1NGww2vg</w:t>
              </w:r>
            </w:hyperlink>
            <w:r>
              <w:t xml:space="preserve"> nebo prostuduj kapitolu v učebnici  (stará učebnice strana 55 – 58/ nová učebnice 38 – 40)</w:t>
            </w:r>
          </w:p>
          <w:p w:rsidR="00996E76" w:rsidRDefault="00996E76" w:rsidP="00996E76">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996E76" w:rsidRDefault="00996E76" w:rsidP="00996E76">
            <w:r>
              <w:t>3. Pavoukovci - sekáči, roztoči, štíři</w:t>
            </w:r>
          </w:p>
          <w:p w:rsidR="00996E76" w:rsidRDefault="00996E76" w:rsidP="00996E76">
            <w:r>
              <w:t xml:space="preserve">- pusť si online výklad </w:t>
            </w:r>
            <w:hyperlink r:id="rId21" w:history="1">
              <w:r>
                <w:rPr>
                  <w:rStyle w:val="Hypertextovodkaz"/>
                </w:rPr>
                <w:t>https://www.youtube.com/watch?v=JLECOsVQb2k</w:t>
              </w:r>
            </w:hyperlink>
            <w:r>
              <w:t xml:space="preserve"> nebo </w:t>
            </w:r>
            <w:proofErr w:type="spellStart"/>
            <w:r>
              <w:t>prostduj</w:t>
            </w:r>
            <w:proofErr w:type="spellEnd"/>
            <w:r>
              <w:t xml:space="preserve"> kapitolu v učebnici (stará učebnice 58 – 60/ nová učebnice 40 – 42)</w:t>
            </w:r>
          </w:p>
          <w:p w:rsidR="00996E76" w:rsidRDefault="00996E76" w:rsidP="00996E76">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996E76" w:rsidRDefault="00996E76" w:rsidP="00996E76">
            <w:r>
              <w:t>4. Opakování pavoukovci</w:t>
            </w:r>
          </w:p>
          <w:p w:rsidR="00996E76" w:rsidRDefault="00996E76" w:rsidP="00996E76">
            <w:r>
              <w:t xml:space="preserve">- online na </w:t>
            </w:r>
            <w:proofErr w:type="spellStart"/>
            <w:r>
              <w:t>google</w:t>
            </w:r>
            <w:proofErr w:type="spellEnd"/>
            <w:r>
              <w:t xml:space="preserve"> </w:t>
            </w:r>
            <w:proofErr w:type="spellStart"/>
            <w:r>
              <w:t>classroom</w:t>
            </w:r>
            <w:proofErr w:type="spellEnd"/>
            <w:r>
              <w:t xml:space="preserve"> (nezapomeň odeslat), kdo nemá přístup, zpracuje písemně otázky 2, 4, 5, 8 na straně 60 ve staré učebnici/ 42 v nové učebnici a odešle je na email k</w:t>
            </w:r>
            <w:r>
              <w:rPr>
                <w:sz w:val="24"/>
              </w:rPr>
              <w:t>lara.hlavackova@zshajeslany.cz</w:t>
            </w:r>
          </w:p>
          <w:p w:rsidR="00996E76" w:rsidRDefault="00996E76" w:rsidP="00996E76">
            <w:r>
              <w:t>* Doplňující učivo a procvičování (dobrovolně)</w:t>
            </w:r>
          </w:p>
          <w:p w:rsidR="00996E76" w:rsidRDefault="00773567" w:rsidP="00996E76">
            <w:hyperlink r:id="rId22" w:history="1">
              <w:r w:rsidR="00996E76">
                <w:rPr>
                  <w:rStyle w:val="Hypertextovodkaz"/>
                </w:rPr>
                <w:t>https://www.youtube.com/watch?v=A8YD6_8rQqg</w:t>
              </w:r>
            </w:hyperlink>
            <w:r w:rsidR="00996E76">
              <w:t xml:space="preserve"> – zajímavosti o pavoucích</w:t>
            </w:r>
          </w:p>
          <w:p w:rsidR="00996E76" w:rsidRDefault="00773567" w:rsidP="00996E76">
            <w:hyperlink r:id="rId23" w:history="1">
              <w:r w:rsidR="00996E76">
                <w:rPr>
                  <w:rStyle w:val="Hypertextovodkaz"/>
                </w:rPr>
                <w:t>https://www.skolasnadhledem.cz/game/1953</w:t>
              </w:r>
            </w:hyperlink>
            <w:r w:rsidR="00996E76">
              <w:t xml:space="preserve"> - </w:t>
            </w:r>
            <w:proofErr w:type="spellStart"/>
            <w:r w:rsidR="00996E76">
              <w:t>poznávačka</w:t>
            </w:r>
            <w:proofErr w:type="spellEnd"/>
          </w:p>
          <w:p w:rsidR="00BD7914" w:rsidRPr="005741E1" w:rsidRDefault="00BD7914" w:rsidP="00814908">
            <w:pPr>
              <w:rPr>
                <w:b/>
              </w:rPr>
            </w:pPr>
          </w:p>
        </w:tc>
      </w:tr>
      <w:tr w:rsidR="00BD7914" w:rsidTr="00C17903">
        <w:tc>
          <w:tcPr>
            <w:tcW w:w="10682" w:type="dxa"/>
            <w:shd w:val="clear" w:color="auto" w:fill="FFCCFF"/>
          </w:tcPr>
          <w:p w:rsidR="00BD7914" w:rsidRPr="00666909" w:rsidRDefault="00BD7914" w:rsidP="007760F4">
            <w:pPr>
              <w:rPr>
                <w:b/>
              </w:rPr>
            </w:pPr>
            <w:r w:rsidRPr="00666909">
              <w:rPr>
                <w:b/>
              </w:rPr>
              <w:t xml:space="preserve">Fyzika – učitel:  </w:t>
            </w:r>
            <w:r>
              <w:rPr>
                <w:b/>
              </w:rPr>
              <w:t>Ing. Pavel Rulf</w:t>
            </w:r>
            <w:r w:rsidRPr="00666909">
              <w:rPr>
                <w:b/>
              </w:rPr>
              <w:t xml:space="preserve">                            kontakt:</w:t>
            </w:r>
            <w:r>
              <w:t xml:space="preserve"> </w:t>
            </w:r>
            <w:r>
              <w:rPr>
                <w:b/>
              </w:rPr>
              <w:t>Pavel.Rulf</w:t>
            </w:r>
            <w:r w:rsidRPr="00666909">
              <w:rPr>
                <w:b/>
              </w:rPr>
              <w:t xml:space="preserve">@zshajeslany.cz                                                                     </w:t>
            </w:r>
            <w:r w:rsidRPr="00810E94">
              <w:rPr>
                <w:b/>
              </w:rPr>
              <w:t xml:space="preserve">                           </w:t>
            </w:r>
          </w:p>
        </w:tc>
      </w:tr>
      <w:tr w:rsidR="00BD7914" w:rsidTr="00C17903">
        <w:tc>
          <w:tcPr>
            <w:tcW w:w="10682" w:type="dxa"/>
          </w:tcPr>
          <w:p w:rsidR="00490697" w:rsidRPr="00490697" w:rsidRDefault="00490697" w:rsidP="00490697">
            <w:pPr>
              <w:rPr>
                <w:rFonts w:cstheme="minorHAnsi"/>
                <w:b/>
                <w:sz w:val="20"/>
                <w:szCs w:val="20"/>
                <w:u w:val="single"/>
              </w:rPr>
            </w:pPr>
            <w:r w:rsidRPr="00490697">
              <w:rPr>
                <w:b/>
                <w:sz w:val="20"/>
                <w:szCs w:val="20"/>
                <w:u w:val="single"/>
              </w:rPr>
              <w:t xml:space="preserve">Prosím všechny přihlášené žáky, aby pokračovali ve své práci </w:t>
            </w:r>
            <w:r w:rsidRPr="00490697">
              <w:rPr>
                <w:rFonts w:cstheme="minorHAnsi"/>
                <w:b/>
                <w:sz w:val="20"/>
                <w:szCs w:val="20"/>
                <w:u w:val="single"/>
              </w:rPr>
              <w:t xml:space="preserve">na Google </w:t>
            </w:r>
            <w:proofErr w:type="spellStart"/>
            <w:r w:rsidRPr="00490697">
              <w:rPr>
                <w:rFonts w:cstheme="minorHAnsi"/>
                <w:b/>
                <w:sz w:val="20"/>
                <w:szCs w:val="20"/>
                <w:u w:val="single"/>
              </w:rPr>
              <w:t>Classroom</w:t>
            </w:r>
            <w:proofErr w:type="spellEnd"/>
            <w:r w:rsidRPr="00490697">
              <w:rPr>
                <w:rFonts w:cstheme="minorHAnsi"/>
                <w:b/>
                <w:sz w:val="20"/>
                <w:szCs w:val="20"/>
                <w:u w:val="single"/>
              </w:rPr>
              <w:t xml:space="preserve">. </w:t>
            </w:r>
          </w:p>
          <w:p w:rsidR="00490697" w:rsidRPr="00490697" w:rsidRDefault="00490697" w:rsidP="00490697">
            <w:pPr>
              <w:rPr>
                <w:b/>
                <w:sz w:val="24"/>
                <w:szCs w:val="24"/>
              </w:rPr>
            </w:pPr>
            <w:r w:rsidRPr="00490697">
              <w:rPr>
                <w:rFonts w:cstheme="minorHAnsi"/>
                <w:b/>
                <w:sz w:val="20"/>
                <w:szCs w:val="20"/>
                <w:u w:val="single"/>
              </w:rPr>
              <w:t xml:space="preserve">Pokud někteří ještě nejste přihlášeni, udělejte to co nejdříve, kód kurzu fyziky je: </w:t>
            </w:r>
            <w:r w:rsidRPr="00490697">
              <w:rPr>
                <w:rFonts w:cs="Arial"/>
                <w:b/>
                <w:spacing w:val="3"/>
                <w:sz w:val="24"/>
                <w:szCs w:val="24"/>
                <w:shd w:val="clear" w:color="auto" w:fill="FFFFFF"/>
              </w:rPr>
              <w:t>krhgp25</w:t>
            </w:r>
          </w:p>
          <w:p w:rsidR="00490697" w:rsidRPr="00490697" w:rsidRDefault="00490697" w:rsidP="00490697">
            <w:pPr>
              <w:rPr>
                <w:rFonts w:cstheme="minorHAnsi"/>
                <w:b/>
                <w:sz w:val="20"/>
                <w:szCs w:val="20"/>
                <w:u w:val="single"/>
              </w:rPr>
            </w:pPr>
            <w:r w:rsidRPr="00490697">
              <w:rPr>
                <w:rFonts w:cstheme="minorHAnsi"/>
                <w:b/>
                <w:sz w:val="20"/>
                <w:szCs w:val="20"/>
                <w:u w:val="single"/>
              </w:rPr>
              <w:lastRenderedPageBreak/>
              <w:t>Pokud tuto možnost nemáte, práce z učebny je přiložena níže</w:t>
            </w:r>
          </w:p>
          <w:p w:rsidR="00490697" w:rsidRPr="00490697" w:rsidRDefault="00490697" w:rsidP="00490697">
            <w:pPr>
              <w:rPr>
                <w:sz w:val="20"/>
                <w:szCs w:val="20"/>
              </w:rPr>
            </w:pPr>
            <w:r w:rsidRPr="00490697">
              <w:rPr>
                <w:b/>
                <w:sz w:val="20"/>
                <w:szCs w:val="20"/>
              </w:rPr>
              <w:t>Měření času:</w:t>
            </w:r>
            <w:r w:rsidRPr="00490697">
              <w:rPr>
                <w:sz w:val="20"/>
                <w:szCs w:val="20"/>
              </w:rPr>
              <w:t xml:space="preserve"> uč. fyziky str. 68 –71 pozorně přečíst, nakreslit si obrázky s popisem, udělat výpisky do sešitu z fyziky. Čas </w:t>
            </w:r>
            <w:proofErr w:type="spellStart"/>
            <w:r w:rsidRPr="00490697">
              <w:rPr>
                <w:sz w:val="20"/>
                <w:szCs w:val="20"/>
              </w:rPr>
              <w:t>ozn</w:t>
            </w:r>
            <w:proofErr w:type="spellEnd"/>
            <w:r w:rsidRPr="00490697">
              <w:rPr>
                <w:sz w:val="20"/>
                <w:szCs w:val="20"/>
              </w:rPr>
              <w:t xml:space="preserve">. veličiny </w:t>
            </w:r>
            <w:r w:rsidRPr="00490697">
              <w:rPr>
                <w:b/>
                <w:sz w:val="20"/>
                <w:szCs w:val="20"/>
              </w:rPr>
              <w:t>t</w:t>
            </w:r>
            <w:r w:rsidRPr="00490697">
              <w:rPr>
                <w:sz w:val="20"/>
                <w:szCs w:val="20"/>
              </w:rPr>
              <w:t xml:space="preserve"> (</w:t>
            </w:r>
            <w:proofErr w:type="spellStart"/>
            <w:r w:rsidRPr="00490697">
              <w:rPr>
                <w:sz w:val="20"/>
                <w:szCs w:val="20"/>
              </w:rPr>
              <w:t>time</w:t>
            </w:r>
            <w:proofErr w:type="spellEnd"/>
            <w:r w:rsidRPr="00490697">
              <w:rPr>
                <w:sz w:val="20"/>
                <w:szCs w:val="20"/>
              </w:rPr>
              <w:t>), zápis času př. t = 15 s. Seznámit se s různými druhy hodin sluneční, svíčkové, vodní, kyvadlové, mechanické náramkové, elektrické, atomové. Umět vysvětlit co je zdrojem pohybu v jednotlivých druzích hodin a co řídí jejich chod. Př. Kyvadlové hodiny: zdrojem pohybu je těžké závaží</w:t>
            </w:r>
            <w:r w:rsidR="00324483">
              <w:rPr>
                <w:sz w:val="20"/>
                <w:szCs w:val="20"/>
              </w:rPr>
              <w:t>,</w:t>
            </w:r>
            <w:r w:rsidRPr="00490697">
              <w:rPr>
                <w:sz w:val="20"/>
                <w:szCs w:val="20"/>
              </w:rPr>
              <w:t xml:space="preserve"> které klesá díky gravitační síle, chod řídí kyvadlo - určuje pootočení ozubeného kola. Náramkové mechanické: zdroj pohybu je zkroucená pružina, chod řídí malé kolečko, které se pootáčí rychle chvíli doprava a chvíli doleva </w:t>
            </w:r>
            <w:r w:rsidR="00324483">
              <w:rPr>
                <w:sz w:val="20"/>
                <w:szCs w:val="20"/>
              </w:rPr>
              <w:t>–</w:t>
            </w:r>
            <w:r w:rsidRPr="00490697">
              <w:rPr>
                <w:sz w:val="20"/>
                <w:szCs w:val="20"/>
              </w:rPr>
              <w:t xml:space="preserve"> kmitá</w:t>
            </w:r>
            <w:r w:rsidR="00324483">
              <w:rPr>
                <w:sz w:val="20"/>
                <w:szCs w:val="20"/>
              </w:rPr>
              <w:t>,</w:t>
            </w:r>
            <w:r w:rsidRPr="00490697">
              <w:rPr>
                <w:sz w:val="20"/>
                <w:szCs w:val="20"/>
              </w:rPr>
              <w:t xml:space="preserve"> není chvíli v</w:t>
            </w:r>
            <w:r w:rsidR="00C0403B">
              <w:rPr>
                <w:sz w:val="20"/>
                <w:szCs w:val="20"/>
              </w:rPr>
              <w:t> </w:t>
            </w:r>
            <w:r w:rsidRPr="00490697">
              <w:rPr>
                <w:sz w:val="20"/>
                <w:szCs w:val="20"/>
              </w:rPr>
              <w:t>klidu</w:t>
            </w:r>
            <w:r w:rsidR="00C0403B">
              <w:rPr>
                <w:sz w:val="20"/>
                <w:szCs w:val="20"/>
              </w:rPr>
              <w:t>,</w:t>
            </w:r>
            <w:r w:rsidRPr="00490697">
              <w:rPr>
                <w:sz w:val="20"/>
                <w:szCs w:val="20"/>
              </w:rPr>
              <w:t xml:space="preserve"> jmenuje se </w:t>
            </w:r>
            <w:r w:rsidRPr="00490697">
              <w:rPr>
                <w:b/>
                <w:sz w:val="20"/>
                <w:szCs w:val="20"/>
              </w:rPr>
              <w:t>nepokoj</w:t>
            </w:r>
            <w:r w:rsidRPr="00490697">
              <w:rPr>
                <w:sz w:val="20"/>
                <w:szCs w:val="20"/>
              </w:rPr>
              <w:t>. Elektrické náramkové hodinky: Zdroj pohybu krokový motorek napájený z baterie, chod řídí krystal křemene, který kmitá a dává impulsy motorku. Zopakovat si jednotky času (rok, den, hodina, minuta, sekunda, milisekunda a převody mezi nimi.) př.: 1s = 1000ms. Zopakovat str.71/</w:t>
            </w:r>
            <w:proofErr w:type="spellStart"/>
            <w:r w:rsidRPr="00490697">
              <w:rPr>
                <w:sz w:val="20"/>
                <w:szCs w:val="20"/>
              </w:rPr>
              <w:t>cv</w:t>
            </w:r>
            <w:proofErr w:type="spellEnd"/>
            <w:r w:rsidRPr="00490697">
              <w:rPr>
                <w:sz w:val="20"/>
                <w:szCs w:val="20"/>
              </w:rPr>
              <w:t>. a) – c). Vypracovat a zaslat mi str. 71/</w:t>
            </w:r>
            <w:proofErr w:type="spellStart"/>
            <w:r w:rsidRPr="00490697">
              <w:rPr>
                <w:sz w:val="20"/>
                <w:szCs w:val="20"/>
              </w:rPr>
              <w:t>cv</w:t>
            </w:r>
            <w:proofErr w:type="spellEnd"/>
            <w:r w:rsidRPr="00490697">
              <w:rPr>
                <w:sz w:val="20"/>
                <w:szCs w:val="20"/>
              </w:rPr>
              <w:t>. 1, 2, 5, 6, 8, 13.</w:t>
            </w:r>
          </w:p>
          <w:p w:rsidR="00490697" w:rsidRPr="00490697" w:rsidRDefault="00490697" w:rsidP="00490697">
            <w:pPr>
              <w:rPr>
                <w:i/>
                <w:sz w:val="20"/>
                <w:szCs w:val="20"/>
              </w:rPr>
            </w:pPr>
            <w:r w:rsidRPr="00490697">
              <w:rPr>
                <w:i/>
                <w:sz w:val="20"/>
                <w:szCs w:val="20"/>
              </w:rPr>
              <w:t>Z historie měření času až po současnost shlédni video.</w:t>
            </w:r>
          </w:p>
          <w:p w:rsidR="00490697" w:rsidRPr="00490697" w:rsidRDefault="00773567" w:rsidP="00490697">
            <w:pPr>
              <w:rPr>
                <w:sz w:val="20"/>
                <w:szCs w:val="20"/>
              </w:rPr>
            </w:pPr>
            <w:hyperlink r:id="rId24" w:history="1">
              <w:r w:rsidR="00490697" w:rsidRPr="00490697">
                <w:rPr>
                  <w:color w:val="0000FF" w:themeColor="hyperlink"/>
                  <w:sz w:val="20"/>
                  <w:szCs w:val="20"/>
                  <w:u w:val="single"/>
                </w:rPr>
                <w:t>https://www.youtube.com/watch?v=yHTsMtSqDxI</w:t>
              </w:r>
            </w:hyperlink>
          </w:p>
          <w:p w:rsidR="00490697" w:rsidRPr="00490697" w:rsidRDefault="00490697" w:rsidP="00490697">
            <w:pPr>
              <w:rPr>
                <w:i/>
                <w:sz w:val="20"/>
                <w:szCs w:val="20"/>
              </w:rPr>
            </w:pPr>
            <w:r w:rsidRPr="00490697">
              <w:rPr>
                <w:i/>
                <w:sz w:val="20"/>
                <w:szCs w:val="20"/>
              </w:rPr>
              <w:t>Převáděj jednotky času s Matýskovou matematikou</w:t>
            </w:r>
          </w:p>
          <w:p w:rsidR="00490697" w:rsidRPr="00490697" w:rsidRDefault="00773567" w:rsidP="00490697">
            <w:pPr>
              <w:rPr>
                <w:sz w:val="20"/>
                <w:szCs w:val="20"/>
              </w:rPr>
            </w:pPr>
            <w:hyperlink r:id="rId25" w:history="1">
              <w:r w:rsidR="00490697" w:rsidRPr="00490697">
                <w:rPr>
                  <w:color w:val="0000FF" w:themeColor="hyperlink"/>
                  <w:sz w:val="20"/>
                  <w:szCs w:val="20"/>
                  <w:u w:val="single"/>
                </w:rPr>
                <w:t>https://www.youtube.com/watch?v=UuqVl6RrHEA</w:t>
              </w:r>
            </w:hyperlink>
          </w:p>
          <w:p w:rsidR="00490697" w:rsidRPr="00490697" w:rsidRDefault="00490697" w:rsidP="00490697">
            <w:pPr>
              <w:rPr>
                <w:i/>
                <w:sz w:val="20"/>
                <w:szCs w:val="20"/>
              </w:rPr>
            </w:pPr>
            <w:r w:rsidRPr="00490697">
              <w:rPr>
                <w:i/>
                <w:sz w:val="20"/>
                <w:szCs w:val="20"/>
              </w:rPr>
              <w:t>Zkuste si vyrobit jednoduché vodní hodiny dle tohoto videa</w:t>
            </w:r>
          </w:p>
          <w:p w:rsidR="00490697" w:rsidRPr="00490697" w:rsidRDefault="00773567" w:rsidP="00490697">
            <w:pPr>
              <w:rPr>
                <w:i/>
                <w:sz w:val="20"/>
                <w:szCs w:val="20"/>
              </w:rPr>
            </w:pPr>
            <w:hyperlink r:id="rId26" w:history="1">
              <w:r w:rsidR="00490697" w:rsidRPr="00490697">
                <w:rPr>
                  <w:color w:val="0000FF" w:themeColor="hyperlink"/>
                  <w:u w:val="single"/>
                </w:rPr>
                <w:t>https://edu.ceskatelevize.cz/jak-si-vyrobit-vodni-hodiny-5e441a64f2ae77328d0a6bdb</w:t>
              </w:r>
            </w:hyperlink>
          </w:p>
          <w:p w:rsidR="00490697" w:rsidRPr="00490697" w:rsidRDefault="00490697" w:rsidP="00490697">
            <w:pPr>
              <w:rPr>
                <w:sz w:val="20"/>
                <w:szCs w:val="20"/>
              </w:rPr>
            </w:pPr>
            <w:r w:rsidRPr="00490697">
              <w:rPr>
                <w:b/>
                <w:sz w:val="20"/>
                <w:szCs w:val="20"/>
              </w:rPr>
              <w:t xml:space="preserve">Měření teploty: </w:t>
            </w:r>
            <w:r w:rsidRPr="00490697">
              <w:rPr>
                <w:sz w:val="20"/>
                <w:szCs w:val="20"/>
              </w:rPr>
              <w:t xml:space="preserve">uč. fyziky str. 80 – 85 pozorně přečíst, nakreslit si obrázky s popisem, udělat výpisky do sešitu z fyziky. Teplota </w:t>
            </w:r>
            <w:proofErr w:type="spellStart"/>
            <w:r w:rsidRPr="00490697">
              <w:rPr>
                <w:sz w:val="20"/>
                <w:szCs w:val="20"/>
              </w:rPr>
              <w:t>ozn</w:t>
            </w:r>
            <w:proofErr w:type="spellEnd"/>
            <w:r w:rsidRPr="00490697">
              <w:rPr>
                <w:sz w:val="20"/>
                <w:szCs w:val="20"/>
              </w:rPr>
              <w:t xml:space="preserve">. veličiny </w:t>
            </w:r>
            <w:r w:rsidRPr="00490697">
              <w:rPr>
                <w:b/>
                <w:sz w:val="20"/>
                <w:szCs w:val="20"/>
              </w:rPr>
              <w:t>t</w:t>
            </w:r>
            <w:r w:rsidRPr="00490697">
              <w:rPr>
                <w:sz w:val="20"/>
                <w:szCs w:val="20"/>
              </w:rPr>
              <w:t xml:space="preserve"> (</w:t>
            </w:r>
            <w:proofErr w:type="spellStart"/>
            <w:r w:rsidRPr="00490697">
              <w:rPr>
                <w:sz w:val="20"/>
                <w:szCs w:val="20"/>
              </w:rPr>
              <w:t>temperature</w:t>
            </w:r>
            <w:proofErr w:type="spellEnd"/>
            <w:r w:rsidRPr="00490697">
              <w:rPr>
                <w:sz w:val="20"/>
                <w:szCs w:val="20"/>
              </w:rPr>
              <w:t>), zápis teploty - př.: t = 20°C. Existují i jiné stupnice např. Fahrenheitova, používá se v Anglii a USA viz. str. 93. Kelvinova termodynamická stupnice 1K velikostně stejný jako 1°C. Stupnice Kelvinova je však oproti Celsiově stupnici posunutá 0 K = - 273°C, 1K = -272°C …….. 273K = 0°C, 50°C = 323K.</w:t>
            </w:r>
          </w:p>
          <w:p w:rsidR="00490697" w:rsidRPr="00490697" w:rsidRDefault="00490697" w:rsidP="00490697">
            <w:pPr>
              <w:numPr>
                <w:ilvl w:val="0"/>
                <w:numId w:val="25"/>
              </w:numPr>
              <w:spacing w:after="160" w:line="256" w:lineRule="auto"/>
              <w:contextualSpacing/>
              <w:rPr>
                <w:sz w:val="20"/>
                <w:szCs w:val="20"/>
              </w:rPr>
            </w:pPr>
            <w:r w:rsidRPr="00490697">
              <w:rPr>
                <w:sz w:val="20"/>
                <w:szCs w:val="20"/>
              </w:rPr>
              <w:t>Vznik Celsiovy stupnice – str. 81</w:t>
            </w:r>
          </w:p>
          <w:p w:rsidR="00490697" w:rsidRPr="00490697" w:rsidRDefault="00490697" w:rsidP="00490697">
            <w:pPr>
              <w:numPr>
                <w:ilvl w:val="0"/>
                <w:numId w:val="25"/>
              </w:numPr>
              <w:spacing w:after="160" w:line="256" w:lineRule="auto"/>
              <w:contextualSpacing/>
              <w:rPr>
                <w:sz w:val="20"/>
                <w:szCs w:val="20"/>
              </w:rPr>
            </w:pPr>
            <w:r w:rsidRPr="00490697">
              <w:rPr>
                <w:sz w:val="20"/>
                <w:szCs w:val="20"/>
              </w:rPr>
              <w:t xml:space="preserve">Zásady při měření teploty – str. 82 – 83 </w:t>
            </w:r>
          </w:p>
          <w:p w:rsidR="00490697" w:rsidRPr="00490697" w:rsidRDefault="00490697" w:rsidP="00490697">
            <w:pPr>
              <w:numPr>
                <w:ilvl w:val="0"/>
                <w:numId w:val="25"/>
              </w:numPr>
              <w:spacing w:after="160" w:line="256" w:lineRule="auto"/>
              <w:contextualSpacing/>
              <w:rPr>
                <w:sz w:val="20"/>
                <w:szCs w:val="20"/>
              </w:rPr>
            </w:pPr>
            <w:r w:rsidRPr="00490697">
              <w:rPr>
                <w:sz w:val="20"/>
                <w:szCs w:val="20"/>
              </w:rPr>
              <w:t>Teplota lidského těla – str. 83</w:t>
            </w:r>
          </w:p>
          <w:p w:rsidR="00490697" w:rsidRPr="00490697" w:rsidRDefault="00490697" w:rsidP="00490697">
            <w:pPr>
              <w:spacing w:after="160" w:line="256" w:lineRule="auto"/>
              <w:ind w:left="720"/>
              <w:contextualSpacing/>
              <w:rPr>
                <w:sz w:val="20"/>
                <w:szCs w:val="20"/>
              </w:rPr>
            </w:pPr>
            <w:r w:rsidRPr="00490697">
              <w:rPr>
                <w:sz w:val="20"/>
                <w:szCs w:val="20"/>
              </w:rPr>
              <w:t xml:space="preserve">Na </w:t>
            </w:r>
            <w:proofErr w:type="spellStart"/>
            <w:r w:rsidRPr="00490697">
              <w:rPr>
                <w:sz w:val="20"/>
                <w:szCs w:val="20"/>
              </w:rPr>
              <w:t>google</w:t>
            </w:r>
            <w:proofErr w:type="spellEnd"/>
            <w:r w:rsidRPr="00490697">
              <w:rPr>
                <w:sz w:val="20"/>
                <w:szCs w:val="20"/>
              </w:rPr>
              <w:t xml:space="preserve"> učebně jsou pracovní listy, nepřihlášeným mohu zaslat e-mailem</w:t>
            </w:r>
          </w:p>
          <w:p w:rsidR="00490697" w:rsidRPr="00490697" w:rsidRDefault="00490697" w:rsidP="00490697">
            <w:pPr>
              <w:spacing w:after="160" w:line="256" w:lineRule="auto"/>
              <w:ind w:left="720"/>
              <w:contextualSpacing/>
              <w:rPr>
                <w:sz w:val="20"/>
                <w:szCs w:val="20"/>
              </w:rPr>
            </w:pPr>
            <w:r w:rsidRPr="00490697">
              <w:rPr>
                <w:sz w:val="20"/>
                <w:szCs w:val="20"/>
              </w:rPr>
              <w:t xml:space="preserve">Praktický úkol pro ty co mají doma pomůcky </w:t>
            </w:r>
            <w:r w:rsidRPr="00490697">
              <w:rPr>
                <w:b/>
                <w:sz w:val="20"/>
                <w:szCs w:val="20"/>
              </w:rPr>
              <w:t>nepovinné</w:t>
            </w:r>
            <w:r w:rsidRPr="00490697">
              <w:rPr>
                <w:sz w:val="20"/>
                <w:szCs w:val="20"/>
              </w:rPr>
              <w:t xml:space="preserve"> (teploměr do 100°C, nebo teploměr na zavařování okurek ) viz. str. 84 laboratorní práce . Místo kahanu možno použít sporák, místo kádinky kovový malý hrnec, vody možno dát i více např. 0,2 l </w:t>
            </w:r>
          </w:p>
          <w:p w:rsidR="00490697" w:rsidRPr="00490697" w:rsidRDefault="00490697" w:rsidP="00490697">
            <w:pPr>
              <w:rPr>
                <w:i/>
                <w:sz w:val="20"/>
                <w:szCs w:val="20"/>
              </w:rPr>
            </w:pPr>
            <w:r w:rsidRPr="00490697">
              <w:rPr>
                <w:i/>
                <w:sz w:val="20"/>
                <w:szCs w:val="20"/>
              </w:rPr>
              <w:t xml:space="preserve">O měření teploty shlédni video.  (u </w:t>
            </w:r>
            <w:proofErr w:type="spellStart"/>
            <w:r w:rsidRPr="00490697">
              <w:rPr>
                <w:i/>
                <w:sz w:val="20"/>
                <w:szCs w:val="20"/>
              </w:rPr>
              <w:t>Kelvina</w:t>
            </w:r>
            <w:proofErr w:type="spellEnd"/>
            <w:r w:rsidRPr="00490697">
              <w:rPr>
                <w:i/>
                <w:sz w:val="20"/>
                <w:szCs w:val="20"/>
              </w:rPr>
              <w:t xml:space="preserve"> bez° stupňů )                                    Celsiova a Kelvinova stupnice shlédni video</w:t>
            </w:r>
          </w:p>
          <w:p w:rsidR="00490697" w:rsidRPr="00490697" w:rsidRDefault="00773567" w:rsidP="00490697">
            <w:pPr>
              <w:rPr>
                <w:sz w:val="20"/>
                <w:szCs w:val="20"/>
              </w:rPr>
            </w:pPr>
            <w:hyperlink r:id="rId27" w:history="1">
              <w:r w:rsidR="00490697" w:rsidRPr="00490697">
                <w:rPr>
                  <w:color w:val="0000FF" w:themeColor="hyperlink"/>
                  <w:sz w:val="20"/>
                  <w:szCs w:val="20"/>
                  <w:u w:val="single"/>
                </w:rPr>
                <w:t>https://www.youtube.com/watch?v=JgdbPpuDpIg</w:t>
              </w:r>
            </w:hyperlink>
            <w:r w:rsidR="00490697" w:rsidRPr="00490697">
              <w:rPr>
                <w:sz w:val="20"/>
                <w:szCs w:val="20"/>
              </w:rPr>
              <w:t xml:space="preserve">                            </w:t>
            </w:r>
            <w:hyperlink r:id="rId28" w:history="1">
              <w:r w:rsidR="00490697" w:rsidRPr="00490697">
                <w:rPr>
                  <w:color w:val="0000FF" w:themeColor="hyperlink"/>
                  <w:u w:val="single"/>
                </w:rPr>
                <w:t>https://www.youtube.com/watch?v=ovkbmGySoTw</w:t>
              </w:r>
            </w:hyperlink>
          </w:p>
          <w:p w:rsidR="00490697" w:rsidRPr="00490697" w:rsidRDefault="00490697" w:rsidP="00490697">
            <w:pPr>
              <w:rPr>
                <w:i/>
                <w:sz w:val="20"/>
                <w:szCs w:val="20"/>
              </w:rPr>
            </w:pPr>
            <w:r w:rsidRPr="00490697">
              <w:rPr>
                <w:i/>
                <w:sz w:val="20"/>
                <w:szCs w:val="20"/>
              </w:rPr>
              <w:t>Měření teploty lidského těla bezkontaktním teploměrem shlédni video.</w:t>
            </w:r>
          </w:p>
          <w:p w:rsidR="00490697" w:rsidRPr="00490697" w:rsidRDefault="00773567" w:rsidP="00490697">
            <w:pPr>
              <w:rPr>
                <w:i/>
                <w:sz w:val="20"/>
                <w:szCs w:val="20"/>
              </w:rPr>
            </w:pPr>
            <w:hyperlink r:id="rId29" w:history="1">
              <w:r w:rsidR="00490697" w:rsidRPr="00490697">
                <w:rPr>
                  <w:color w:val="0000FF" w:themeColor="hyperlink"/>
                  <w:u w:val="single"/>
                </w:rPr>
                <w:t>https://www.youtube.com/watch?v=f2lwibm6UmQ</w:t>
              </w:r>
            </w:hyperlink>
          </w:p>
          <w:p w:rsidR="00490697" w:rsidRPr="00490697" w:rsidRDefault="00490697" w:rsidP="00490697">
            <w:pPr>
              <w:rPr>
                <w:sz w:val="20"/>
                <w:szCs w:val="20"/>
              </w:rPr>
            </w:pPr>
            <w:r w:rsidRPr="00490697">
              <w:rPr>
                <w:sz w:val="20"/>
                <w:szCs w:val="20"/>
              </w:rPr>
              <w:t>Zopakovat si cvičení str. 85 body a) až h)</w:t>
            </w:r>
          </w:p>
          <w:p w:rsidR="00490697" w:rsidRPr="00490697" w:rsidRDefault="00490697" w:rsidP="00490697">
            <w:pPr>
              <w:rPr>
                <w:color w:val="C00000"/>
                <w:sz w:val="20"/>
                <w:szCs w:val="20"/>
              </w:rPr>
            </w:pPr>
            <w:r w:rsidRPr="00490697">
              <w:rPr>
                <w:color w:val="C00000"/>
                <w:sz w:val="20"/>
                <w:szCs w:val="20"/>
              </w:rPr>
              <w:t xml:space="preserve">Zpracovat otázky str. 85 / </w:t>
            </w:r>
            <w:proofErr w:type="spellStart"/>
            <w:r w:rsidRPr="00490697">
              <w:rPr>
                <w:color w:val="C00000"/>
                <w:sz w:val="20"/>
                <w:szCs w:val="20"/>
              </w:rPr>
              <w:t>cv</w:t>
            </w:r>
            <w:proofErr w:type="spellEnd"/>
            <w:r w:rsidRPr="00490697">
              <w:rPr>
                <w:color w:val="C00000"/>
                <w:sz w:val="20"/>
                <w:szCs w:val="20"/>
              </w:rPr>
              <w:t>. 1 až 3, 5 – 10, Poslat</w:t>
            </w:r>
          </w:p>
          <w:p w:rsidR="00490697" w:rsidRPr="00490697" w:rsidRDefault="00490697" w:rsidP="00490697">
            <w:pPr>
              <w:rPr>
                <w:b/>
                <w:color w:val="C00000"/>
                <w:sz w:val="20"/>
                <w:szCs w:val="20"/>
              </w:rPr>
            </w:pPr>
            <w:r w:rsidRPr="00490697">
              <w:rPr>
                <w:color w:val="C00000"/>
                <w:sz w:val="20"/>
                <w:szCs w:val="20"/>
              </w:rPr>
              <w:t xml:space="preserve">14 – porovnání s venkovním teploměrem nebo </w:t>
            </w:r>
            <w:proofErr w:type="spellStart"/>
            <w:r w:rsidRPr="00490697">
              <w:rPr>
                <w:color w:val="C00000"/>
                <w:sz w:val="20"/>
                <w:szCs w:val="20"/>
              </w:rPr>
              <w:t>meteostanicí</w:t>
            </w:r>
            <w:proofErr w:type="spellEnd"/>
            <w:r w:rsidRPr="00490697">
              <w:rPr>
                <w:color w:val="C00000"/>
                <w:sz w:val="20"/>
                <w:szCs w:val="20"/>
              </w:rPr>
              <w:t xml:space="preserve"> (ti co mají možnost kontroly teploty venkovního vzduchu </w:t>
            </w:r>
            <w:r w:rsidRPr="00490697">
              <w:rPr>
                <w:b/>
                <w:color w:val="C00000"/>
                <w:sz w:val="20"/>
                <w:szCs w:val="20"/>
              </w:rPr>
              <w:t xml:space="preserve">NEPOVINNÉ ).                                                                    </w:t>
            </w:r>
            <w:r w:rsidRPr="00490697">
              <w:rPr>
                <w:sz w:val="20"/>
                <w:szCs w:val="20"/>
              </w:rPr>
              <w:t xml:space="preserve">Případné nutné dotazy k učivu: </w:t>
            </w:r>
            <w:hyperlink r:id="rId30" w:history="1">
              <w:r w:rsidRPr="00490697">
                <w:rPr>
                  <w:color w:val="0000FF" w:themeColor="hyperlink"/>
                  <w:sz w:val="20"/>
                  <w:szCs w:val="20"/>
                  <w:u w:val="single"/>
                </w:rPr>
                <w:t>Pavel.Rulf@zshajeslany.cz</w:t>
              </w:r>
            </w:hyperlink>
          </w:p>
          <w:p w:rsidR="00BD7914" w:rsidRPr="00666909" w:rsidRDefault="00BD7914" w:rsidP="00F41C90">
            <w:pPr>
              <w:rPr>
                <w:b/>
              </w:rPr>
            </w:pPr>
          </w:p>
        </w:tc>
      </w:tr>
      <w:tr w:rsidR="00BD7914" w:rsidTr="00C17903">
        <w:tc>
          <w:tcPr>
            <w:tcW w:w="10682" w:type="dxa"/>
            <w:shd w:val="clear" w:color="auto" w:fill="FFCCFF"/>
          </w:tcPr>
          <w:p w:rsidR="00BD7914" w:rsidRPr="004D2FC2" w:rsidRDefault="00BD7914" w:rsidP="004D2FC2">
            <w:pPr>
              <w:rPr>
                <w:b/>
              </w:rPr>
            </w:pPr>
            <w:r w:rsidRPr="004D2FC2">
              <w:rPr>
                <w:b/>
              </w:rPr>
              <w:lastRenderedPageBreak/>
              <w:t xml:space="preserve">Informatika – učitel:  Ing. Věra Bělochová                        kontakt: Vera.Belochova@zshajeslany.cz                      </w:t>
            </w:r>
          </w:p>
          <w:p w:rsidR="00BD7914" w:rsidRPr="005741E1" w:rsidRDefault="00BD7914" w:rsidP="004D2FC2">
            <w:pPr>
              <w:rPr>
                <w:b/>
              </w:rPr>
            </w:pPr>
            <w:r w:rsidRPr="004D2FC2">
              <w:rPr>
                <w:b/>
              </w:rPr>
              <w:t xml:space="preserve">Informatika – učitel:   Bc. Jakub Fric                                  kontakt: Jakub.Fric@zshajeslany.cz                                                                                     </w:t>
            </w:r>
          </w:p>
        </w:tc>
      </w:tr>
      <w:tr w:rsidR="00BD7914" w:rsidTr="00C17903">
        <w:tc>
          <w:tcPr>
            <w:tcW w:w="10682" w:type="dxa"/>
          </w:tcPr>
          <w:p w:rsidR="00490697" w:rsidRDefault="00490697" w:rsidP="00490697">
            <w:r>
              <w:t>Čísla kurzů a kontakty platí z předchozího zadání.</w:t>
            </w:r>
          </w:p>
          <w:p w:rsidR="00490697" w:rsidRDefault="00490697" w:rsidP="00490697">
            <w:r>
              <w:t>Vypracovat opakovací test v Google učebně.</w:t>
            </w:r>
          </w:p>
          <w:p w:rsidR="00490697" w:rsidRDefault="00490697" w:rsidP="00490697"/>
          <w:p w:rsidR="00773567" w:rsidRDefault="00773567" w:rsidP="00773567">
            <w:r>
              <w:t>Kdo nepracuje v Google učebně, test je k dispozici před seznamem tříd v odkazech na studijní materiály.</w:t>
            </w:r>
          </w:p>
          <w:p w:rsidR="00BD7914" w:rsidRPr="005741E1" w:rsidRDefault="00BD7914" w:rsidP="00F41C90">
            <w:pPr>
              <w:rPr>
                <w:b/>
              </w:rPr>
            </w:pPr>
            <w:bookmarkStart w:id="0" w:name="_GoBack"/>
            <w:bookmarkEnd w:id="0"/>
          </w:p>
        </w:tc>
      </w:tr>
      <w:tr w:rsidR="00BD7914" w:rsidTr="00C17903">
        <w:tc>
          <w:tcPr>
            <w:tcW w:w="10682" w:type="dxa"/>
            <w:shd w:val="clear" w:color="auto" w:fill="FFCCFF"/>
          </w:tcPr>
          <w:p w:rsidR="00BD7914" w:rsidRPr="005741E1" w:rsidRDefault="00BD7914">
            <w:pPr>
              <w:rPr>
                <w:b/>
              </w:rPr>
            </w:pPr>
            <w:r w:rsidRPr="005741E1">
              <w:rPr>
                <w:b/>
              </w:rPr>
              <w:t xml:space="preserve">Hudební výchova – </w:t>
            </w:r>
            <w:r w:rsidRPr="000D78EC">
              <w:rPr>
                <w:b/>
              </w:rPr>
              <w:t xml:space="preserve">Bc. Lucie </w:t>
            </w:r>
            <w:proofErr w:type="gramStart"/>
            <w:r w:rsidRPr="000D78EC">
              <w:rPr>
                <w:b/>
              </w:rPr>
              <w:t>Fricová                 kontakt</w:t>
            </w:r>
            <w:proofErr w:type="gramEnd"/>
            <w:r w:rsidRPr="000D78EC">
              <w:rPr>
                <w:b/>
              </w:rPr>
              <w:t>: Lucie.Fricova@zshajeslany.cz</w:t>
            </w:r>
          </w:p>
        </w:tc>
      </w:tr>
      <w:tr w:rsidR="00BD7914" w:rsidTr="00C17903">
        <w:tc>
          <w:tcPr>
            <w:tcW w:w="10682" w:type="dxa"/>
          </w:tcPr>
          <w:p w:rsidR="003708F0" w:rsidRDefault="003708F0" w:rsidP="003708F0">
            <w:r>
              <w:t>Učebnice str. 109 – 113 přečíst si Melodram a scénická hudba</w:t>
            </w:r>
          </w:p>
          <w:p w:rsidR="003708F0" w:rsidRPr="00404F8E" w:rsidRDefault="003708F0" w:rsidP="003708F0">
            <w:pPr>
              <w:pStyle w:val="Odstavecseseznamem"/>
              <w:numPr>
                <w:ilvl w:val="0"/>
                <w:numId w:val="33"/>
              </w:numPr>
              <w:rPr>
                <w:u w:val="single"/>
              </w:rPr>
            </w:pPr>
            <w:r w:rsidRPr="00404F8E">
              <w:rPr>
                <w:u w:val="single"/>
              </w:rPr>
              <w:t>Zápis do sešitu:</w:t>
            </w:r>
          </w:p>
          <w:p w:rsidR="003708F0" w:rsidRDefault="003708F0" w:rsidP="003708F0">
            <w:pPr>
              <w:pStyle w:val="Odstavecseseznamem"/>
              <w:numPr>
                <w:ilvl w:val="0"/>
                <w:numId w:val="33"/>
              </w:numPr>
            </w:pPr>
            <w:r w:rsidRPr="00404F8E">
              <w:rPr>
                <w:b/>
                <w:u w:val="single"/>
              </w:rPr>
              <w:t>Melodram</w:t>
            </w:r>
            <w:r>
              <w:t xml:space="preserve"> -  vznikl v 18. století, osobité spojení hudby a slova</w:t>
            </w:r>
          </w:p>
          <w:p w:rsidR="003708F0" w:rsidRDefault="003708F0" w:rsidP="003708F0">
            <w:pPr>
              <w:pStyle w:val="Odstavecseseznamem"/>
              <w:numPr>
                <w:ilvl w:val="0"/>
                <w:numId w:val="34"/>
              </w:numPr>
            </w:pPr>
            <w:r>
              <w:t xml:space="preserve">2 podoby: </w:t>
            </w:r>
            <w:r>
              <w:tab/>
              <w:t>a) koncertní (většinou klavír a recitace)</w:t>
            </w:r>
          </w:p>
          <w:p w:rsidR="003708F0" w:rsidRDefault="003708F0" w:rsidP="003708F0">
            <w:pPr>
              <w:pStyle w:val="Odstavecseseznamem"/>
              <w:ind w:left="2124"/>
            </w:pPr>
            <w:r>
              <w:t>b) scénická (celovečerní dramata doprovázená orchestrem)</w:t>
            </w:r>
          </w:p>
          <w:p w:rsidR="003708F0" w:rsidRPr="00B43230" w:rsidRDefault="003708F0" w:rsidP="003708F0">
            <w:r>
              <w:tab/>
              <w:t xml:space="preserve">- Zdeněk Fibich – melodram Vodník (předlohou mu byla sbírka </w:t>
            </w:r>
            <w:r>
              <w:rPr>
                <w:b/>
              </w:rPr>
              <w:t>Kytice – Karla Jaromíra Erbena</w:t>
            </w:r>
            <w:r>
              <w:t>, ze které si vybral právě Vodníka)</w:t>
            </w:r>
          </w:p>
          <w:p w:rsidR="003708F0" w:rsidRDefault="003708F0" w:rsidP="003708F0">
            <w:r>
              <w:tab/>
            </w:r>
            <w:r>
              <w:tab/>
            </w:r>
            <w:r>
              <w:tab/>
            </w:r>
            <w:r>
              <w:tab/>
            </w:r>
          </w:p>
          <w:p w:rsidR="003708F0" w:rsidRDefault="003708F0" w:rsidP="003708F0">
            <w:pPr>
              <w:pStyle w:val="Odstavecseseznamem"/>
              <w:numPr>
                <w:ilvl w:val="0"/>
                <w:numId w:val="35"/>
              </w:numPr>
            </w:pPr>
            <w:r>
              <w:t>Zdeněk Fibich – melodram Vodník (poslech) -</w:t>
            </w:r>
            <w:r w:rsidRPr="00EE1032">
              <w:t>https://www.</w:t>
            </w:r>
            <w:r>
              <w:t>youtube.com/watch?v=iwHRDOa8JIE</w:t>
            </w:r>
          </w:p>
          <w:p w:rsidR="003708F0" w:rsidRDefault="003708F0" w:rsidP="003708F0">
            <w:pPr>
              <w:pStyle w:val="Odstavecseseznamem"/>
              <w:numPr>
                <w:ilvl w:val="0"/>
                <w:numId w:val="35"/>
              </w:numPr>
            </w:pPr>
            <w:r>
              <w:t>Poslechněte si skladbu (celou). Zaměřte se na výběr hudebních nástrojů, kterými autor chce navodit atmosféru (Vodník – hudba temná, intenzivnější, aj.). Vnímejte i práci s hlasem daného recitátora.</w:t>
            </w:r>
          </w:p>
          <w:p w:rsidR="003708F0" w:rsidRDefault="003708F0" w:rsidP="003708F0">
            <w:r>
              <w:t>Pokuste se sami složit svůj melodram. Vyberte si jednoduchou říkanku (např.: Žába leze do bezu</w:t>
            </w:r>
            <w:r w:rsidR="00E4433D">
              <w:t>,</w:t>
            </w:r>
            <w:r>
              <w:t xml:space="preserve"> já tam za ní polezu. Kudy ona, tudy já, budeme tam oba dva.), vyberte si doma nějaké hudební nástroje (pokličky, vařečky, sklenice naplněná rýží nebo hrachem, aj.). Kdo má doma svůj hudební nástroj, použije ten. Pomocí tónů, tempa a dynamiky </w:t>
            </w:r>
            <w:r>
              <w:lastRenderedPageBreak/>
              <w:t>zkuste vyjádřit obsah toho, co se říká či recituje.</w:t>
            </w:r>
          </w:p>
          <w:p w:rsidR="003708F0" w:rsidRDefault="003708F0" w:rsidP="003708F0">
            <w:r>
              <w:t>Zazpívejte si, jen tak pro radost nějakou Vaší oblíbenou píseň.</w:t>
            </w:r>
          </w:p>
          <w:p w:rsidR="00BD7914" w:rsidRPr="005741E1" w:rsidRDefault="00BD7914" w:rsidP="00F41C90">
            <w:pPr>
              <w:rPr>
                <w:b/>
              </w:rPr>
            </w:pPr>
          </w:p>
        </w:tc>
      </w:tr>
      <w:tr w:rsidR="00BD7914" w:rsidTr="00C17903">
        <w:tc>
          <w:tcPr>
            <w:tcW w:w="10682" w:type="dxa"/>
            <w:shd w:val="clear" w:color="auto" w:fill="FFCCFF"/>
          </w:tcPr>
          <w:p w:rsidR="00BD7914" w:rsidRPr="005741E1" w:rsidRDefault="00BD7914">
            <w:pPr>
              <w:rPr>
                <w:b/>
              </w:rPr>
            </w:pPr>
            <w:r w:rsidRPr="005741E1">
              <w:rPr>
                <w:b/>
              </w:rPr>
              <w:lastRenderedPageBreak/>
              <w:t xml:space="preserve">Výtvarná výchova – </w:t>
            </w:r>
            <w:r w:rsidR="00874929" w:rsidRPr="00874929">
              <w:rPr>
                <w:b/>
              </w:rPr>
              <w:t>učitel:  Viktoriia Ravliuk                                  kontakt:  vikyravliuk@seznam.cz</w:t>
            </w:r>
          </w:p>
        </w:tc>
      </w:tr>
      <w:tr w:rsidR="00BD7914" w:rsidTr="00C17903">
        <w:tc>
          <w:tcPr>
            <w:tcW w:w="10682" w:type="dxa"/>
          </w:tcPr>
          <w:p w:rsidR="00490697" w:rsidRPr="00490697" w:rsidRDefault="00490697" w:rsidP="00490697">
            <w:pPr>
              <w:shd w:val="clear" w:color="auto" w:fill="FFFFFF"/>
              <w:spacing w:before="150" w:after="150" w:line="360" w:lineRule="atLeast"/>
              <w:rPr>
                <w:rFonts w:ascii="Tahoma" w:eastAsia="Times New Roman" w:hAnsi="Tahoma" w:cs="Tahoma"/>
                <w:bCs/>
                <w:color w:val="393738"/>
                <w:lang w:val="ru-RU" w:eastAsia="ru-RU"/>
              </w:rPr>
            </w:pPr>
            <w:r w:rsidRPr="00490697">
              <w:rPr>
                <w:rFonts w:ascii="Helvetica Neue" w:eastAsia="Times New Roman" w:hAnsi="Helvetica Neue" w:cs="Tahoma"/>
                <w:b/>
                <w:color w:val="393738"/>
                <w:lang w:eastAsia="ru-RU"/>
              </w:rPr>
              <w:t>Monotyp – technika pro malé i velké</w:t>
            </w:r>
          </w:p>
          <w:p w:rsidR="00490697" w:rsidRPr="00490697" w:rsidRDefault="00490697" w:rsidP="00490697">
            <w:pPr>
              <w:shd w:val="clear" w:color="auto" w:fill="FFFFFF"/>
              <w:spacing w:before="150" w:after="150" w:line="360" w:lineRule="atLeast"/>
              <w:rPr>
                <w:rFonts w:ascii="Tahoma" w:eastAsia="Times New Roman" w:hAnsi="Tahoma" w:cs="Tahoma"/>
                <w:color w:val="393738"/>
                <w:lang w:val="ru-RU" w:eastAsia="ru-RU"/>
              </w:rPr>
            </w:pPr>
            <w:r w:rsidRPr="00490697">
              <w:rPr>
                <w:rFonts w:ascii="Tahoma" w:eastAsia="Times New Roman" w:hAnsi="Tahoma" w:cs="Tahoma"/>
                <w:b/>
                <w:bCs/>
                <w:color w:val="393738"/>
                <w:lang w:eastAsia="ru-RU"/>
              </w:rPr>
              <w:t>Potřeby a pomůcky:</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noProof/>
                <w:color w:val="393738"/>
                <w:sz w:val="21"/>
                <w:szCs w:val="21"/>
                <w:lang w:eastAsia="cs-CZ"/>
              </w:rPr>
              <w:drawing>
                <wp:inline distT="0" distB="0" distL="0" distR="0" wp14:anchorId="6D1E8D38" wp14:editId="481C7E60">
                  <wp:extent cx="2857500" cy="2000250"/>
                  <wp:effectExtent l="0" t="0" r="0" b="0"/>
                  <wp:docPr id="2" name="Obrázek 2" descr="monotyp 02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notyp 023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 plastová destička, folie</w:t>
            </w:r>
            <w:r w:rsidRPr="00490697">
              <w:rPr>
                <w:rFonts w:ascii="Tahoma" w:eastAsia="Times New Roman" w:hAnsi="Tahoma" w:cs="Tahoma"/>
                <w:color w:val="393738"/>
                <w:sz w:val="21"/>
                <w:szCs w:val="21"/>
                <w:lang w:eastAsia="ru-RU"/>
              </w:rPr>
              <w:br/>
              <w:t>– papíry na otiskování</w:t>
            </w:r>
            <w:r w:rsidRPr="00490697">
              <w:rPr>
                <w:rFonts w:ascii="Tahoma" w:eastAsia="Times New Roman" w:hAnsi="Tahoma" w:cs="Tahoma"/>
                <w:color w:val="393738"/>
                <w:sz w:val="21"/>
                <w:szCs w:val="21"/>
                <w:lang w:eastAsia="ru-RU"/>
              </w:rPr>
              <w:br/>
              <w:t>– temperové barvy</w:t>
            </w:r>
            <w:r w:rsidRPr="00490697">
              <w:rPr>
                <w:rFonts w:ascii="Tahoma" w:eastAsia="Times New Roman" w:hAnsi="Tahoma" w:cs="Tahoma"/>
                <w:color w:val="393738"/>
                <w:sz w:val="21"/>
                <w:szCs w:val="21"/>
                <w:lang w:eastAsia="ru-RU"/>
              </w:rPr>
              <w:br/>
              <w:t>– štětec, vatová tyčinka, špejle…</w:t>
            </w:r>
            <w:r w:rsidRPr="00490697">
              <w:rPr>
                <w:rFonts w:ascii="Tahoma" w:eastAsia="Times New Roman" w:hAnsi="Tahoma" w:cs="Tahoma"/>
                <w:color w:val="393738"/>
                <w:sz w:val="21"/>
                <w:szCs w:val="21"/>
                <w:lang w:eastAsia="ru-RU"/>
              </w:rPr>
              <w:br/>
              <w:t>– noviny nebo ubrus na podložení</w:t>
            </w:r>
            <w:r w:rsidRPr="00490697">
              <w:rPr>
                <w:rFonts w:ascii="Tahoma" w:eastAsia="Times New Roman" w:hAnsi="Tahoma" w:cs="Tahoma"/>
                <w:color w:val="393738"/>
                <w:sz w:val="21"/>
                <w:szCs w:val="21"/>
                <w:lang w:eastAsia="ru-RU"/>
              </w:rPr>
              <w:br/>
              <w:t xml:space="preserve">Technika má univerzální využití pro malé i větší. Krásně se na destičku čmárá, vznikají různá klubka a provazce. Vymysleli jsme pelíšky pro kočku a jiná zvířátka s různým </w:t>
            </w:r>
            <w:proofErr w:type="spellStart"/>
            <w:r w:rsidRPr="00490697">
              <w:rPr>
                <w:rFonts w:ascii="Tahoma" w:eastAsia="Times New Roman" w:hAnsi="Tahoma" w:cs="Tahoma"/>
                <w:color w:val="393738"/>
                <w:sz w:val="21"/>
                <w:szCs w:val="21"/>
                <w:lang w:eastAsia="ru-RU"/>
              </w:rPr>
              <w:t>vybyvením</w:t>
            </w:r>
            <w:proofErr w:type="spellEnd"/>
            <w:r w:rsidRPr="00490697">
              <w:rPr>
                <w:rFonts w:ascii="Tahoma" w:eastAsia="Times New Roman" w:hAnsi="Tahoma" w:cs="Tahoma"/>
                <w:color w:val="393738"/>
                <w:sz w:val="21"/>
                <w:szCs w:val="21"/>
                <w:lang w:eastAsia="ru-RU"/>
              </w:rPr>
              <w:t xml:space="preserve"> a hračkami pro mazlíčky.</w:t>
            </w:r>
            <w:r w:rsidRPr="00490697">
              <w:rPr>
                <w:rFonts w:ascii="Tahoma" w:eastAsia="Times New Roman" w:hAnsi="Tahoma" w:cs="Tahoma"/>
                <w:color w:val="393738"/>
                <w:sz w:val="21"/>
                <w:szCs w:val="21"/>
                <w:lang w:eastAsia="ru-RU"/>
              </w:rPr>
              <w:br/>
              <w:t>Pro starší je zajímavé téma kontrasty (oblé a hranaté tvary), návrhy dekoru na vzorovanou látku, znaky, symboly a piktogramy</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noProof/>
                <w:color w:val="393738"/>
                <w:sz w:val="21"/>
                <w:szCs w:val="21"/>
                <w:lang w:eastAsia="cs-CZ"/>
              </w:rPr>
              <w:drawing>
                <wp:inline distT="0" distB="0" distL="0" distR="0" wp14:anchorId="08290B69" wp14:editId="29A76927">
                  <wp:extent cx="2857500" cy="1866900"/>
                  <wp:effectExtent l="0" t="0" r="0" b="0"/>
                  <wp:docPr id="3" name="Obrázek 3" descr="monotyp 01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onotyp 017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 </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b/>
                <w:bCs/>
                <w:color w:val="393738"/>
                <w:sz w:val="21"/>
                <w:szCs w:val="21"/>
                <w:lang w:eastAsia="ru-RU"/>
              </w:rPr>
              <w:t>Postup:</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Na plastovou destičku (stačí i kus pevnější folie) naneseme barvu v tenčí vrstvě. Stačí štětcem nebo houbou. Vynikající je pěnový váleček.</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 xml:space="preserve">Do destičky vyrýváme ornamenty, jednoduché znaky a tvary. Nejlépe to jde suchým štětcem nebo jeho zadním </w:t>
            </w:r>
            <w:r w:rsidRPr="00490697">
              <w:rPr>
                <w:rFonts w:ascii="Tahoma" w:eastAsia="Times New Roman" w:hAnsi="Tahoma" w:cs="Tahoma"/>
                <w:color w:val="393738"/>
                <w:sz w:val="21"/>
                <w:szCs w:val="21"/>
                <w:lang w:eastAsia="ru-RU"/>
              </w:rPr>
              <w:lastRenderedPageBreak/>
              <w:t>koncem, prstem, vatovou tyčinkou…</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Otiskujeme na papír, můžeme celý zaplnit. Podle tématu můžeme dolepit ilustrační koláž. (Kočky s klubíčky, pelíšek pro zvířátka).</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Také se nabízí možnost kreslit na destičku jednoduché tvary přímo štětcem namočeným v barvě a otiskovat…</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 </w:t>
            </w:r>
          </w:p>
          <w:p w:rsidR="00490697" w:rsidRPr="00490697" w:rsidRDefault="00773567" w:rsidP="00490697">
            <w:pPr>
              <w:shd w:val="clear" w:color="auto" w:fill="FFFFFF"/>
              <w:spacing w:before="150" w:after="150" w:line="360" w:lineRule="atLeast"/>
              <w:rPr>
                <w:rFonts w:ascii="Tahoma" w:eastAsia="Times New Roman" w:hAnsi="Tahoma" w:cs="Tahoma"/>
                <w:color w:val="393738"/>
                <w:sz w:val="21"/>
                <w:szCs w:val="21"/>
                <w:lang w:eastAsia="ru-RU"/>
              </w:rPr>
            </w:pPr>
            <w:hyperlink r:id="rId33" w:history="1">
              <w:r w:rsidR="00490697" w:rsidRPr="00490697">
                <w:rPr>
                  <w:rFonts w:ascii="Tahoma" w:eastAsia="Times New Roman" w:hAnsi="Tahoma" w:cs="Tahoma"/>
                  <w:noProof/>
                  <w:color w:val="2E82BC"/>
                  <w:sz w:val="21"/>
                  <w:szCs w:val="21"/>
                  <w:lang w:eastAsia="cs-CZ"/>
                </w:rPr>
                <w:drawing>
                  <wp:inline distT="0" distB="0" distL="0" distR="0" wp14:anchorId="1679C4E1" wp14:editId="588298B2">
                    <wp:extent cx="2857500" cy="1943100"/>
                    <wp:effectExtent l="0" t="0" r="0" b="0"/>
                    <wp:docPr id="4" name="Obrázek 4" descr="monotyp 003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onotyp 003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00490697" w:rsidRPr="00490697">
                <w:rPr>
                  <w:rFonts w:ascii="Tahoma" w:eastAsia="Times New Roman" w:hAnsi="Tahoma" w:cs="Tahoma"/>
                  <w:noProof/>
                  <w:color w:val="2E82BC"/>
                  <w:sz w:val="21"/>
                  <w:szCs w:val="21"/>
                  <w:lang w:eastAsia="cs-CZ"/>
                </w:rPr>
                <w:drawing>
                  <wp:inline distT="0" distB="0" distL="0" distR="0" wp14:anchorId="2528BDE8" wp14:editId="270A2D92">
                    <wp:extent cx="2857500" cy="1943100"/>
                    <wp:effectExtent l="0" t="0" r="0" b="0"/>
                    <wp:docPr id="5" name="Obrázek 5" descr="monotyp 006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monotyp 006m">
                              <a:hlinkClick r:id="rId3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hyperlink>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color w:val="393738"/>
                <w:sz w:val="21"/>
                <w:szCs w:val="21"/>
                <w:lang w:eastAsia="ru-RU"/>
              </w:rPr>
              <w:t> </w:t>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noProof/>
                <w:color w:val="393738"/>
                <w:sz w:val="21"/>
                <w:szCs w:val="21"/>
                <w:lang w:eastAsia="cs-CZ"/>
              </w:rPr>
              <w:drawing>
                <wp:inline distT="0" distB="0" distL="0" distR="0" wp14:anchorId="4C830E09" wp14:editId="5ABE3A7F">
                  <wp:extent cx="2857500" cy="1895475"/>
                  <wp:effectExtent l="0" t="0" r="0" b="9525"/>
                  <wp:docPr id="6" name="Obrázek 6" descr="monotyp 01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onotyp 012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490697" w:rsidRPr="00490697" w:rsidRDefault="00490697" w:rsidP="00490697">
            <w:pPr>
              <w:shd w:val="clear" w:color="auto" w:fill="FFFFFF"/>
              <w:spacing w:before="150" w:after="150" w:line="360" w:lineRule="atLeast"/>
              <w:rPr>
                <w:rFonts w:ascii="Tahoma" w:eastAsia="Times New Roman" w:hAnsi="Tahoma" w:cs="Tahoma"/>
                <w:color w:val="393738"/>
                <w:sz w:val="21"/>
                <w:szCs w:val="21"/>
                <w:lang w:eastAsia="ru-RU"/>
              </w:rPr>
            </w:pPr>
            <w:r w:rsidRPr="00490697">
              <w:rPr>
                <w:rFonts w:ascii="Tahoma" w:eastAsia="Times New Roman" w:hAnsi="Tahoma" w:cs="Tahoma"/>
                <w:noProof/>
                <w:color w:val="2E82BC"/>
                <w:sz w:val="21"/>
                <w:szCs w:val="21"/>
                <w:lang w:eastAsia="cs-CZ"/>
              </w:rPr>
              <w:drawing>
                <wp:inline distT="0" distB="0" distL="0" distR="0" wp14:anchorId="4ED70210" wp14:editId="2976F72E">
                  <wp:extent cx="2857500" cy="1905000"/>
                  <wp:effectExtent l="0" t="0" r="0" b="0"/>
                  <wp:docPr id="7" name="Obrázek 7" descr="monotyp 015m">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monotyp 015m">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90697" w:rsidRPr="00490697" w:rsidRDefault="00490697" w:rsidP="00490697"/>
          <w:p w:rsidR="00490697" w:rsidRPr="00490697" w:rsidRDefault="00490697" w:rsidP="00490697"/>
          <w:p w:rsidR="00490697" w:rsidRPr="00490697" w:rsidRDefault="00490697" w:rsidP="00490697">
            <w:r w:rsidRPr="00490697">
              <w:t>Odkaz na video:</w:t>
            </w:r>
          </w:p>
          <w:p w:rsidR="00490697" w:rsidRPr="00490697" w:rsidRDefault="00773567" w:rsidP="00490697">
            <w:pPr>
              <w:shd w:val="clear" w:color="auto" w:fill="FFFFFF"/>
              <w:spacing w:before="100" w:beforeAutospacing="1" w:after="100" w:afterAutospacing="1" w:line="360" w:lineRule="atLeast"/>
              <w:outlineLvl w:val="1"/>
              <w:rPr>
                <w:rFonts w:ascii="Tahoma" w:eastAsia="Times New Roman" w:hAnsi="Tahoma" w:cs="Tahoma"/>
                <w:bCs/>
                <w:color w:val="2E3058"/>
                <w:sz w:val="20"/>
                <w:szCs w:val="48"/>
                <w:lang w:eastAsia="ru-RU"/>
              </w:rPr>
            </w:pPr>
            <w:hyperlink r:id="rId39" w:history="1">
              <w:r w:rsidR="00490697" w:rsidRPr="00490697">
                <w:rPr>
                  <w:rFonts w:ascii="Tahoma" w:eastAsia="Times New Roman" w:hAnsi="Tahoma" w:cs="Tahoma"/>
                  <w:bCs/>
                  <w:color w:val="0000FF"/>
                  <w:sz w:val="20"/>
                  <w:szCs w:val="48"/>
                  <w:u w:val="single"/>
                  <w:lang w:eastAsia="ru-RU"/>
                </w:rPr>
                <w:t>https://www.youtube.com/watch?v=f1s6WRTFjpE&amp;list=PLiiDM4Ir7xjRziSHhFt2Qk5uaw8UjvKHs&amp;index=2</w:t>
              </w:r>
            </w:hyperlink>
          </w:p>
          <w:p w:rsidR="00BD7914" w:rsidRPr="005741E1" w:rsidRDefault="00BD7914" w:rsidP="00490697">
            <w:pPr>
              <w:spacing w:after="160" w:line="256" w:lineRule="auto"/>
              <w:contextualSpacing/>
              <w:jc w:val="both"/>
              <w:rPr>
                <w:b/>
              </w:rPr>
            </w:pPr>
          </w:p>
        </w:tc>
      </w:tr>
      <w:tr w:rsidR="00BD7914" w:rsidTr="00C17903">
        <w:tc>
          <w:tcPr>
            <w:tcW w:w="10682" w:type="dxa"/>
            <w:shd w:val="clear" w:color="auto" w:fill="FFCCFF"/>
          </w:tcPr>
          <w:p w:rsidR="00BD7914" w:rsidRPr="005741E1" w:rsidRDefault="00BD7914">
            <w:pPr>
              <w:rPr>
                <w:b/>
              </w:rPr>
            </w:pPr>
            <w:r w:rsidRPr="005741E1">
              <w:rPr>
                <w:b/>
              </w:rPr>
              <w:lastRenderedPageBreak/>
              <w:t>Pracovní výchova – učitel</w:t>
            </w:r>
            <w:r>
              <w:rPr>
                <w:b/>
              </w:rPr>
              <w:t xml:space="preserve"> Ing. Tomáš </w:t>
            </w:r>
            <w:proofErr w:type="gramStart"/>
            <w:r>
              <w:rPr>
                <w:b/>
              </w:rPr>
              <w:t>Caska</w:t>
            </w:r>
            <w:r w:rsidRPr="00666909">
              <w:rPr>
                <w:b/>
              </w:rPr>
              <w:t xml:space="preserve">                                    kontakt</w:t>
            </w:r>
            <w:proofErr w:type="gramEnd"/>
            <w:r w:rsidRPr="00666909">
              <w:rPr>
                <w:b/>
              </w:rPr>
              <w:t>:</w:t>
            </w:r>
            <w:r>
              <w:t xml:space="preserve"> </w:t>
            </w:r>
            <w:r>
              <w:rPr>
                <w:b/>
              </w:rPr>
              <w:t>Tomas.</w:t>
            </w:r>
            <w:r w:rsidRPr="006D001D">
              <w:rPr>
                <w:b/>
              </w:rPr>
              <w:t xml:space="preserve">Caska@zshajeslany.cz                                                                                        </w:t>
            </w:r>
          </w:p>
        </w:tc>
      </w:tr>
      <w:tr w:rsidR="00BD7914" w:rsidTr="00C17903">
        <w:tc>
          <w:tcPr>
            <w:tcW w:w="10682" w:type="dxa"/>
          </w:tcPr>
          <w:p w:rsidR="00490697" w:rsidRPr="00490697" w:rsidRDefault="00490697" w:rsidP="00490697">
            <w:r w:rsidRPr="00490697">
              <w:t>Kdo má možnost</w:t>
            </w:r>
            <w:r w:rsidR="00C0403B">
              <w:t>,</w:t>
            </w:r>
            <w:r w:rsidRPr="00490697">
              <w:t xml:space="preserve"> ať si zkusí vypěstovat rajčata ze semínek nebo nějakou jinou hezkou zeleninu, kterou následně </w:t>
            </w:r>
            <w:r w:rsidRPr="00490697">
              <w:lastRenderedPageBreak/>
              <w:t xml:space="preserve">sklidí a bude mít radost, že je jeho. Prezentace k pěstování bude na Google </w:t>
            </w:r>
            <w:proofErr w:type="spellStart"/>
            <w:r w:rsidRPr="00490697">
              <w:t>Classroom</w:t>
            </w:r>
            <w:proofErr w:type="spellEnd"/>
          </w:p>
          <w:p w:rsidR="00BD7914" w:rsidRPr="005741E1" w:rsidRDefault="00BD7914" w:rsidP="00F41C90">
            <w:pPr>
              <w:rPr>
                <w:b/>
              </w:rPr>
            </w:pPr>
          </w:p>
        </w:tc>
      </w:tr>
      <w:tr w:rsidR="00BD7914" w:rsidTr="00C17903">
        <w:tc>
          <w:tcPr>
            <w:tcW w:w="10682" w:type="dxa"/>
            <w:shd w:val="clear" w:color="auto" w:fill="FFCCFF"/>
          </w:tcPr>
          <w:p w:rsidR="00BD7914" w:rsidRPr="00666909" w:rsidRDefault="00BD7914" w:rsidP="00E1538A">
            <w:pPr>
              <w:rPr>
                <w:b/>
              </w:rPr>
            </w:pPr>
            <w:r w:rsidRPr="00666909">
              <w:rPr>
                <w:b/>
              </w:rPr>
              <w:lastRenderedPageBreak/>
              <w:t>Tělesná výchova – učitel</w:t>
            </w:r>
            <w:r>
              <w:rPr>
                <w:b/>
              </w:rPr>
              <w:t xml:space="preserve">: Ing. Jan </w:t>
            </w:r>
            <w:proofErr w:type="gramStart"/>
            <w:r>
              <w:rPr>
                <w:b/>
              </w:rPr>
              <w:t>Týř</w:t>
            </w:r>
            <w:r w:rsidRPr="00666909">
              <w:rPr>
                <w:b/>
              </w:rPr>
              <w:t xml:space="preserve">                                  kontakt</w:t>
            </w:r>
            <w:proofErr w:type="gramEnd"/>
            <w:r w:rsidRPr="00666909">
              <w:rPr>
                <w:b/>
              </w:rPr>
              <w:t>:</w:t>
            </w:r>
            <w:r>
              <w:rPr>
                <w:b/>
              </w:rPr>
              <w:t xml:space="preserve"> Jan.Tyr@zshajeslany.cz</w:t>
            </w:r>
            <w:r w:rsidRPr="00666909">
              <w:rPr>
                <w:b/>
              </w:rPr>
              <w:t xml:space="preserve">                                  </w:t>
            </w:r>
          </w:p>
        </w:tc>
      </w:tr>
      <w:tr w:rsidR="00BD7914" w:rsidRPr="005741E1" w:rsidTr="00C17903">
        <w:tc>
          <w:tcPr>
            <w:tcW w:w="10682" w:type="dxa"/>
            <w:shd w:val="clear" w:color="auto" w:fill="FFCCFF"/>
          </w:tcPr>
          <w:p w:rsidR="00BD7914" w:rsidRPr="005741E1" w:rsidRDefault="00BD7914" w:rsidP="00F4548E">
            <w:pPr>
              <w:rPr>
                <w:b/>
              </w:rPr>
            </w:pPr>
            <w:r w:rsidRPr="005741E1">
              <w:rPr>
                <w:b/>
              </w:rPr>
              <w:t xml:space="preserve">Tělesná výchova – učitel:    </w:t>
            </w:r>
            <w:r>
              <w:rPr>
                <w:b/>
              </w:rPr>
              <w:t xml:space="preserve">Bc. Jakub </w:t>
            </w:r>
            <w:proofErr w:type="gramStart"/>
            <w:r>
              <w:rPr>
                <w:b/>
              </w:rPr>
              <w:t>Fric</w:t>
            </w:r>
            <w:r w:rsidRPr="003660C7">
              <w:rPr>
                <w:b/>
              </w:rPr>
              <w:t xml:space="preserve">                                  kontakt</w:t>
            </w:r>
            <w:proofErr w:type="gramEnd"/>
            <w:r w:rsidRPr="003660C7">
              <w:rPr>
                <w:b/>
              </w:rPr>
              <w:t>:</w:t>
            </w:r>
            <w:r>
              <w:rPr>
                <w:b/>
              </w:rPr>
              <w:t xml:space="preserve"> Jakub.Fric</w:t>
            </w:r>
            <w:r w:rsidRPr="00AC1EF3">
              <w:rPr>
                <w:b/>
              </w:rPr>
              <w:t xml:space="preserve">@zshajeslany.cz                                                    </w:t>
            </w:r>
            <w:r w:rsidRPr="003660C7">
              <w:rPr>
                <w:b/>
              </w:rPr>
              <w:t xml:space="preserve">                                 </w:t>
            </w:r>
          </w:p>
        </w:tc>
      </w:tr>
      <w:tr w:rsidR="00BD7914" w:rsidRPr="005741E1" w:rsidTr="00C17903">
        <w:tc>
          <w:tcPr>
            <w:tcW w:w="10682" w:type="dxa"/>
          </w:tcPr>
          <w:p w:rsidR="00054BF6" w:rsidRDefault="00054BF6" w:rsidP="00054BF6">
            <w:r>
              <w:t>Zacvič si z pohodlí domova podle následujícího videa</w:t>
            </w:r>
          </w:p>
          <w:p w:rsidR="00054BF6" w:rsidRDefault="00773567" w:rsidP="00054BF6">
            <w:hyperlink r:id="rId40" w:history="1">
              <w:r w:rsidR="00054BF6" w:rsidRPr="00B30F10">
                <w:rPr>
                  <w:rStyle w:val="Hypertextovodkaz"/>
                </w:rPr>
                <w:t>https://www.youtube.com/watch?v=6w73P5WWPnw</w:t>
              </w:r>
            </w:hyperlink>
            <w:r w:rsidR="00054BF6">
              <w:t xml:space="preserve"> </w:t>
            </w:r>
          </w:p>
          <w:p w:rsidR="00054BF6" w:rsidRDefault="00054BF6" w:rsidP="00054BF6">
            <w:r>
              <w:t xml:space="preserve">2x týdně si udělej rozcvičku na protažení </w:t>
            </w:r>
          </w:p>
          <w:p w:rsidR="00BD7914" w:rsidRPr="005741E1" w:rsidRDefault="00BD7914" w:rsidP="00F41C90">
            <w:pPr>
              <w:rPr>
                <w:b/>
              </w:rPr>
            </w:pPr>
          </w:p>
        </w:tc>
      </w:tr>
      <w:tr w:rsidR="00BD7914" w:rsidRPr="005741E1" w:rsidTr="00C17903">
        <w:tc>
          <w:tcPr>
            <w:tcW w:w="10682" w:type="dxa"/>
            <w:shd w:val="clear" w:color="auto" w:fill="FFCCFF"/>
          </w:tcPr>
          <w:p w:rsidR="00BD7914" w:rsidRPr="005741E1" w:rsidRDefault="00BD7914" w:rsidP="00F4548E">
            <w:pPr>
              <w:rPr>
                <w:b/>
              </w:rPr>
            </w:pPr>
            <w:r w:rsidRPr="005741E1">
              <w:rPr>
                <w:b/>
              </w:rPr>
              <w:t xml:space="preserve">Tělesná výchova – </w:t>
            </w:r>
            <w:r w:rsidR="005C3B1C" w:rsidRPr="005C3B1C">
              <w:rPr>
                <w:b/>
              </w:rPr>
              <w:t>učitel:  Viktoriia Ravliuk                                  kontakt:  vikyravliuk@seznam.cz</w:t>
            </w:r>
          </w:p>
        </w:tc>
      </w:tr>
      <w:tr w:rsidR="00BD7914" w:rsidRPr="005741E1" w:rsidTr="00C17903">
        <w:tc>
          <w:tcPr>
            <w:tcW w:w="10682" w:type="dxa"/>
          </w:tcPr>
          <w:p w:rsidR="00503382" w:rsidRPr="00503382" w:rsidRDefault="00503382" w:rsidP="00503382">
            <w:r w:rsidRPr="00503382">
              <w:t>Posilování celého těla</w:t>
            </w:r>
          </w:p>
          <w:p w:rsidR="00503382" w:rsidRPr="00503382" w:rsidRDefault="00773567" w:rsidP="00503382">
            <w:hyperlink r:id="rId41" w:history="1">
              <w:r w:rsidR="00503382" w:rsidRPr="00503382">
                <w:rPr>
                  <w:color w:val="0000FF" w:themeColor="hyperlink"/>
                  <w:u w:val="single"/>
                </w:rPr>
                <w: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w:t>
              </w:r>
            </w:hyperlink>
          </w:p>
          <w:p w:rsidR="00503382" w:rsidRPr="00503382" w:rsidRDefault="00503382" w:rsidP="00503382"/>
          <w:p w:rsidR="00503382" w:rsidRPr="00503382" w:rsidRDefault="00503382" w:rsidP="00503382">
            <w:r w:rsidRPr="00503382">
              <w:t>Taneček</w:t>
            </w:r>
          </w:p>
          <w:p w:rsidR="00503382" w:rsidRPr="00503382" w:rsidRDefault="00773567" w:rsidP="00503382">
            <w:pPr>
              <w:rPr>
                <w:color w:val="0000FF" w:themeColor="hyperlink"/>
                <w:u w:val="single"/>
              </w:rPr>
            </w:pPr>
            <w:hyperlink r:id="rId42" w:history="1">
              <w:r w:rsidR="00503382" w:rsidRPr="00503382">
                <w:rPr>
                  <w:color w:val="0000FF" w:themeColor="hyperlink"/>
                  <w:u w:val="single"/>
                </w:rPr>
                <w:t>https://www.youtube.com/watch?v=5Xx4tszZ-DE</w:t>
              </w:r>
            </w:hyperlink>
          </w:p>
          <w:p w:rsidR="00503382" w:rsidRPr="00503382" w:rsidRDefault="00503382" w:rsidP="00503382">
            <w:pPr>
              <w:rPr>
                <w:color w:val="0000FF" w:themeColor="hyperlink"/>
                <w:u w:val="single"/>
              </w:rPr>
            </w:pPr>
          </w:p>
          <w:p w:rsidR="00503382" w:rsidRPr="00503382" w:rsidRDefault="00503382" w:rsidP="00503382">
            <w:pPr>
              <w:rPr>
                <w:sz w:val="20"/>
                <w:szCs w:val="20"/>
                <w:lang w:val="ru-RU"/>
              </w:rPr>
            </w:pPr>
            <w:proofErr w:type="spellStart"/>
            <w:r w:rsidRPr="00503382">
              <w:rPr>
                <w:rFonts w:ascii="Roboto" w:hAnsi="Roboto"/>
                <w:sz w:val="20"/>
                <w:szCs w:val="20"/>
                <w:bdr w:val="none" w:sz="0" w:space="0" w:color="auto" w:frame="1"/>
                <w:lang w:val="en-US"/>
              </w:rPr>
              <w:t>Příprava</w:t>
            </w:r>
            <w:proofErr w:type="spellEnd"/>
            <w:r w:rsidRPr="00503382">
              <w:rPr>
                <w:rFonts w:ascii="Roboto" w:hAnsi="Roboto"/>
                <w:sz w:val="20"/>
                <w:szCs w:val="20"/>
                <w:bdr w:val="none" w:sz="0" w:space="0" w:color="auto" w:frame="1"/>
                <w:lang w:val="en-US"/>
              </w:rPr>
              <w:t xml:space="preserve"> </w:t>
            </w:r>
            <w:proofErr w:type="spellStart"/>
            <w:r w:rsidRPr="00503382">
              <w:rPr>
                <w:rFonts w:ascii="Roboto" w:hAnsi="Roboto"/>
                <w:sz w:val="20"/>
                <w:szCs w:val="20"/>
                <w:bdr w:val="none" w:sz="0" w:space="0" w:color="auto" w:frame="1"/>
                <w:lang w:val="en-US"/>
              </w:rPr>
              <w:t>na</w:t>
            </w:r>
            <w:proofErr w:type="spellEnd"/>
            <w:r w:rsidRPr="00503382">
              <w:rPr>
                <w:rFonts w:ascii="Roboto" w:hAnsi="Roboto"/>
                <w:sz w:val="20"/>
                <w:szCs w:val="20"/>
                <w:bdr w:val="none" w:sz="0" w:space="0" w:color="auto" w:frame="1"/>
                <w:lang w:val="en-US"/>
              </w:rPr>
              <w:t xml:space="preserve"> </w:t>
            </w:r>
            <w:proofErr w:type="spellStart"/>
            <w:r w:rsidRPr="00503382">
              <w:rPr>
                <w:rFonts w:ascii="Roboto" w:hAnsi="Roboto"/>
                <w:sz w:val="20"/>
                <w:szCs w:val="20"/>
                <w:bdr w:val="none" w:sz="0" w:space="0" w:color="auto" w:frame="1"/>
                <w:lang w:val="en-US"/>
              </w:rPr>
              <w:t>cvičení</w:t>
            </w:r>
            <w:proofErr w:type="spellEnd"/>
            <w:r w:rsidRPr="00503382">
              <w:rPr>
                <w:rFonts w:ascii="Roboto" w:hAnsi="Roboto"/>
                <w:sz w:val="20"/>
                <w:szCs w:val="20"/>
                <w:bdr w:val="none" w:sz="0" w:space="0" w:color="auto" w:frame="1"/>
                <w:lang w:val="en-US"/>
              </w:rPr>
              <w:t xml:space="preserve"> a </w:t>
            </w:r>
            <w:proofErr w:type="spellStart"/>
            <w:r w:rsidRPr="00503382">
              <w:rPr>
                <w:rFonts w:ascii="Roboto" w:hAnsi="Roboto"/>
                <w:sz w:val="20"/>
                <w:szCs w:val="20"/>
                <w:bdr w:val="none" w:sz="0" w:space="0" w:color="auto" w:frame="1"/>
                <w:lang w:val="en-US"/>
              </w:rPr>
              <w:t>základy</w:t>
            </w:r>
            <w:proofErr w:type="spellEnd"/>
            <w:r w:rsidRPr="00503382">
              <w:rPr>
                <w:rFonts w:ascii="Roboto" w:hAnsi="Roboto"/>
                <w:sz w:val="20"/>
                <w:szCs w:val="20"/>
                <w:bdr w:val="none" w:sz="0" w:space="0" w:color="auto" w:frame="1"/>
                <w:lang w:val="en-US"/>
              </w:rPr>
              <w:t xml:space="preserve"> </w:t>
            </w:r>
            <w:proofErr w:type="spellStart"/>
            <w:r w:rsidRPr="00503382">
              <w:rPr>
                <w:rFonts w:ascii="Roboto" w:hAnsi="Roboto"/>
                <w:sz w:val="20"/>
                <w:szCs w:val="20"/>
                <w:bdr w:val="none" w:sz="0" w:space="0" w:color="auto" w:frame="1"/>
                <w:lang w:val="en-US"/>
              </w:rPr>
              <w:t>gymnastiky</w:t>
            </w:r>
            <w:proofErr w:type="spellEnd"/>
          </w:p>
          <w:p w:rsidR="00503382" w:rsidRPr="00503382" w:rsidRDefault="00773567" w:rsidP="00503382">
            <w:pPr>
              <w:rPr>
                <w:lang w:val="en-US"/>
              </w:rPr>
            </w:pPr>
            <w:hyperlink r:id="rId43" w:history="1">
              <w:r w:rsidR="00503382" w:rsidRPr="00503382">
                <w:rPr>
                  <w:color w:val="0000FF"/>
                  <w:u w:val="single"/>
                  <w:lang w:val="en-US"/>
                </w:rPr>
                <w:t>https://www.youtube.com/watch?v=jSfxt64TuPY</w:t>
              </w:r>
            </w:hyperlink>
          </w:p>
          <w:p w:rsidR="00503382" w:rsidRPr="00503382" w:rsidRDefault="00503382" w:rsidP="00503382">
            <w:pPr>
              <w:rPr>
                <w:sz w:val="20"/>
                <w:szCs w:val="20"/>
                <w:lang w:val="en-US"/>
              </w:rPr>
            </w:pPr>
            <w:proofErr w:type="spellStart"/>
            <w:r w:rsidRPr="00503382">
              <w:rPr>
                <w:rFonts w:ascii="Roboto" w:hAnsi="Roboto"/>
                <w:sz w:val="20"/>
                <w:szCs w:val="20"/>
                <w:bdr w:val="none" w:sz="0" w:space="0" w:color="auto" w:frame="1"/>
                <w:lang w:val="en-US"/>
              </w:rPr>
              <w:t>Rozcvička</w:t>
            </w:r>
            <w:proofErr w:type="spellEnd"/>
            <w:r w:rsidRPr="00503382">
              <w:rPr>
                <w:rFonts w:ascii="Roboto" w:hAnsi="Roboto"/>
                <w:sz w:val="20"/>
                <w:szCs w:val="20"/>
                <w:bdr w:val="none" w:sz="0" w:space="0" w:color="auto" w:frame="1"/>
                <w:lang w:val="en-US"/>
              </w:rPr>
              <w:t xml:space="preserve"> - </w:t>
            </w:r>
            <w:proofErr w:type="spellStart"/>
            <w:r w:rsidRPr="00503382">
              <w:rPr>
                <w:rFonts w:ascii="Roboto" w:hAnsi="Roboto"/>
                <w:sz w:val="20"/>
                <w:szCs w:val="20"/>
                <w:bdr w:val="none" w:sz="0" w:space="0" w:color="auto" w:frame="1"/>
                <w:lang w:val="en-US"/>
              </w:rPr>
              <w:t>Protahování</w:t>
            </w:r>
            <w:proofErr w:type="spellEnd"/>
          </w:p>
          <w:p w:rsidR="00503382" w:rsidRPr="00503382" w:rsidRDefault="00773567" w:rsidP="00503382">
            <w:pPr>
              <w:rPr>
                <w:lang w:val="en-US"/>
              </w:rPr>
            </w:pPr>
            <w:hyperlink r:id="rId44" w:history="1">
              <w:r w:rsidR="00503382" w:rsidRPr="00503382">
                <w:rPr>
                  <w:color w:val="0000FF"/>
                  <w:u w:val="single"/>
                  <w:lang w:val="en-US"/>
                </w:rPr>
                <w:t>https://www.youtube.com/watch?v=ASufVEZE8ak</w:t>
              </w:r>
            </w:hyperlink>
          </w:p>
          <w:p w:rsidR="00503382" w:rsidRPr="00503382" w:rsidRDefault="00503382" w:rsidP="00503382">
            <w:pPr>
              <w:rPr>
                <w:sz w:val="20"/>
                <w:szCs w:val="20"/>
                <w:lang w:val="en-US"/>
              </w:rPr>
            </w:pPr>
            <w:r w:rsidRPr="00503382">
              <w:rPr>
                <w:rFonts w:ascii="Roboto" w:hAnsi="Roboto"/>
                <w:sz w:val="20"/>
                <w:szCs w:val="20"/>
                <w:bdr w:val="none" w:sz="0" w:space="0" w:color="auto" w:frame="1"/>
                <w:lang w:val="en-US"/>
              </w:rPr>
              <w:t xml:space="preserve">6 </w:t>
            </w:r>
            <w:proofErr w:type="spellStart"/>
            <w:r w:rsidRPr="00503382">
              <w:rPr>
                <w:rFonts w:ascii="Roboto" w:hAnsi="Roboto"/>
                <w:sz w:val="20"/>
                <w:szCs w:val="20"/>
                <w:bdr w:val="none" w:sz="0" w:space="0" w:color="auto" w:frame="1"/>
                <w:lang w:val="en-US"/>
              </w:rPr>
              <w:t>minut</w:t>
            </w:r>
            <w:proofErr w:type="spellEnd"/>
            <w:r w:rsidRPr="00503382">
              <w:rPr>
                <w:rFonts w:ascii="Roboto" w:hAnsi="Roboto"/>
                <w:sz w:val="20"/>
                <w:szCs w:val="20"/>
                <w:bdr w:val="none" w:sz="0" w:space="0" w:color="auto" w:frame="1"/>
                <w:lang w:val="en-US"/>
              </w:rPr>
              <w:t xml:space="preserve"> RANNÍ JÓGY</w:t>
            </w:r>
          </w:p>
          <w:p w:rsidR="00503382" w:rsidRPr="00503382" w:rsidRDefault="00773567" w:rsidP="00503382">
            <w:pPr>
              <w:rPr>
                <w:lang w:val="en-US"/>
              </w:rPr>
            </w:pPr>
            <w:hyperlink r:id="rId45" w:history="1">
              <w:r w:rsidR="00503382" w:rsidRPr="00503382">
                <w:rPr>
                  <w:color w:val="0000FF"/>
                  <w:u w:val="single"/>
                  <w:lang w:val="en-US"/>
                </w:rPr>
                <w:t>https://www.youtube.com/watch?v=30Zzbz3gXHQ</w:t>
              </w:r>
            </w:hyperlink>
          </w:p>
          <w:p w:rsidR="00BD7914" w:rsidRPr="005741E1" w:rsidRDefault="00BD7914" w:rsidP="00F41C90">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445"/>
    <w:multiLevelType w:val="hybridMultilevel"/>
    <w:tmpl w:val="7BDAC786"/>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5E4DA4"/>
    <w:multiLevelType w:val="hybridMultilevel"/>
    <w:tmpl w:val="8B640B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DA32E9"/>
    <w:multiLevelType w:val="hybridMultilevel"/>
    <w:tmpl w:val="54CC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2373C3"/>
    <w:multiLevelType w:val="hybridMultilevel"/>
    <w:tmpl w:val="3E325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5620CA"/>
    <w:multiLevelType w:val="hybridMultilevel"/>
    <w:tmpl w:val="6B44AE0E"/>
    <w:lvl w:ilvl="0" w:tplc="010C65E4">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A251A9"/>
    <w:multiLevelType w:val="hybridMultilevel"/>
    <w:tmpl w:val="E9F4E95A"/>
    <w:lvl w:ilvl="0" w:tplc="BC0A790E">
      <w:start w:val="1"/>
      <w:numFmt w:val="bullet"/>
      <w:lvlText w:val="•"/>
      <w:lvlJc w:val="left"/>
      <w:pPr>
        <w:tabs>
          <w:tab w:val="num" w:pos="720"/>
        </w:tabs>
        <w:ind w:left="720" w:hanging="360"/>
      </w:pPr>
      <w:rPr>
        <w:rFonts w:ascii="Times New Roman" w:hAnsi="Times New Roman" w:hint="default"/>
      </w:rPr>
    </w:lvl>
    <w:lvl w:ilvl="1" w:tplc="8BC44458" w:tentative="1">
      <w:start w:val="1"/>
      <w:numFmt w:val="bullet"/>
      <w:lvlText w:val="•"/>
      <w:lvlJc w:val="left"/>
      <w:pPr>
        <w:tabs>
          <w:tab w:val="num" w:pos="1440"/>
        </w:tabs>
        <w:ind w:left="1440" w:hanging="360"/>
      </w:pPr>
      <w:rPr>
        <w:rFonts w:ascii="Times New Roman" w:hAnsi="Times New Roman" w:hint="default"/>
      </w:rPr>
    </w:lvl>
    <w:lvl w:ilvl="2" w:tplc="3402844C" w:tentative="1">
      <w:start w:val="1"/>
      <w:numFmt w:val="bullet"/>
      <w:lvlText w:val="•"/>
      <w:lvlJc w:val="left"/>
      <w:pPr>
        <w:tabs>
          <w:tab w:val="num" w:pos="2160"/>
        </w:tabs>
        <w:ind w:left="2160" w:hanging="360"/>
      </w:pPr>
      <w:rPr>
        <w:rFonts w:ascii="Times New Roman" w:hAnsi="Times New Roman" w:hint="default"/>
      </w:rPr>
    </w:lvl>
    <w:lvl w:ilvl="3" w:tplc="C8D05C70" w:tentative="1">
      <w:start w:val="1"/>
      <w:numFmt w:val="bullet"/>
      <w:lvlText w:val="•"/>
      <w:lvlJc w:val="left"/>
      <w:pPr>
        <w:tabs>
          <w:tab w:val="num" w:pos="2880"/>
        </w:tabs>
        <w:ind w:left="2880" w:hanging="360"/>
      </w:pPr>
      <w:rPr>
        <w:rFonts w:ascii="Times New Roman" w:hAnsi="Times New Roman" w:hint="default"/>
      </w:rPr>
    </w:lvl>
    <w:lvl w:ilvl="4" w:tplc="8EF006BE" w:tentative="1">
      <w:start w:val="1"/>
      <w:numFmt w:val="bullet"/>
      <w:lvlText w:val="•"/>
      <w:lvlJc w:val="left"/>
      <w:pPr>
        <w:tabs>
          <w:tab w:val="num" w:pos="3600"/>
        </w:tabs>
        <w:ind w:left="3600" w:hanging="360"/>
      </w:pPr>
      <w:rPr>
        <w:rFonts w:ascii="Times New Roman" w:hAnsi="Times New Roman" w:hint="default"/>
      </w:rPr>
    </w:lvl>
    <w:lvl w:ilvl="5" w:tplc="069006C4" w:tentative="1">
      <w:start w:val="1"/>
      <w:numFmt w:val="bullet"/>
      <w:lvlText w:val="•"/>
      <w:lvlJc w:val="left"/>
      <w:pPr>
        <w:tabs>
          <w:tab w:val="num" w:pos="4320"/>
        </w:tabs>
        <w:ind w:left="4320" w:hanging="360"/>
      </w:pPr>
      <w:rPr>
        <w:rFonts w:ascii="Times New Roman" w:hAnsi="Times New Roman" w:hint="default"/>
      </w:rPr>
    </w:lvl>
    <w:lvl w:ilvl="6" w:tplc="0EEE30BA" w:tentative="1">
      <w:start w:val="1"/>
      <w:numFmt w:val="bullet"/>
      <w:lvlText w:val="•"/>
      <w:lvlJc w:val="left"/>
      <w:pPr>
        <w:tabs>
          <w:tab w:val="num" w:pos="5040"/>
        </w:tabs>
        <w:ind w:left="5040" w:hanging="360"/>
      </w:pPr>
      <w:rPr>
        <w:rFonts w:ascii="Times New Roman" w:hAnsi="Times New Roman" w:hint="default"/>
      </w:rPr>
    </w:lvl>
    <w:lvl w:ilvl="7" w:tplc="C986C7FC" w:tentative="1">
      <w:start w:val="1"/>
      <w:numFmt w:val="bullet"/>
      <w:lvlText w:val="•"/>
      <w:lvlJc w:val="left"/>
      <w:pPr>
        <w:tabs>
          <w:tab w:val="num" w:pos="5760"/>
        </w:tabs>
        <w:ind w:left="5760" w:hanging="360"/>
      </w:pPr>
      <w:rPr>
        <w:rFonts w:ascii="Times New Roman" w:hAnsi="Times New Roman" w:hint="default"/>
      </w:rPr>
    </w:lvl>
    <w:lvl w:ilvl="8" w:tplc="A20E7D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966D8C"/>
    <w:multiLevelType w:val="multilevel"/>
    <w:tmpl w:val="D57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86457"/>
    <w:multiLevelType w:val="hybridMultilevel"/>
    <w:tmpl w:val="264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420D0C"/>
    <w:multiLevelType w:val="hybridMultilevel"/>
    <w:tmpl w:val="42A87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C45B87"/>
    <w:multiLevelType w:val="hybridMultilevel"/>
    <w:tmpl w:val="79F41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3B0AFF"/>
    <w:multiLevelType w:val="hybridMultilevel"/>
    <w:tmpl w:val="5E485C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D76713"/>
    <w:multiLevelType w:val="multilevel"/>
    <w:tmpl w:val="0AB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003F0"/>
    <w:multiLevelType w:val="hybridMultilevel"/>
    <w:tmpl w:val="816A2C48"/>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7852D7"/>
    <w:multiLevelType w:val="hybridMultilevel"/>
    <w:tmpl w:val="62C6BC28"/>
    <w:lvl w:ilvl="0" w:tplc="8314334A">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6E47B8C"/>
    <w:multiLevelType w:val="hybridMultilevel"/>
    <w:tmpl w:val="BBDEA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FD2B56"/>
    <w:multiLevelType w:val="hybridMultilevel"/>
    <w:tmpl w:val="1A1CEB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EE1F88"/>
    <w:multiLevelType w:val="hybridMultilevel"/>
    <w:tmpl w:val="3D7C139A"/>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6167F3"/>
    <w:multiLevelType w:val="hybridMultilevel"/>
    <w:tmpl w:val="B55C3826"/>
    <w:lvl w:ilvl="0" w:tplc="1F0203B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1C723AE"/>
    <w:multiLevelType w:val="hybridMultilevel"/>
    <w:tmpl w:val="F34A08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5005536"/>
    <w:multiLevelType w:val="hybridMultilevel"/>
    <w:tmpl w:val="63169C14"/>
    <w:lvl w:ilvl="0" w:tplc="310CFAAC">
      <w:start w:val="1"/>
      <w:numFmt w:val="bullet"/>
      <w:lvlText w:val="•"/>
      <w:lvlJc w:val="left"/>
      <w:pPr>
        <w:tabs>
          <w:tab w:val="num" w:pos="720"/>
        </w:tabs>
        <w:ind w:left="720" w:hanging="360"/>
      </w:pPr>
      <w:rPr>
        <w:rFonts w:ascii="Arial" w:hAnsi="Arial" w:hint="default"/>
      </w:rPr>
    </w:lvl>
    <w:lvl w:ilvl="1" w:tplc="4886B708" w:tentative="1">
      <w:start w:val="1"/>
      <w:numFmt w:val="bullet"/>
      <w:lvlText w:val="•"/>
      <w:lvlJc w:val="left"/>
      <w:pPr>
        <w:tabs>
          <w:tab w:val="num" w:pos="1440"/>
        </w:tabs>
        <w:ind w:left="1440" w:hanging="360"/>
      </w:pPr>
      <w:rPr>
        <w:rFonts w:ascii="Arial" w:hAnsi="Arial" w:hint="default"/>
      </w:rPr>
    </w:lvl>
    <w:lvl w:ilvl="2" w:tplc="269CA3A4" w:tentative="1">
      <w:start w:val="1"/>
      <w:numFmt w:val="bullet"/>
      <w:lvlText w:val="•"/>
      <w:lvlJc w:val="left"/>
      <w:pPr>
        <w:tabs>
          <w:tab w:val="num" w:pos="2160"/>
        </w:tabs>
        <w:ind w:left="2160" w:hanging="360"/>
      </w:pPr>
      <w:rPr>
        <w:rFonts w:ascii="Arial" w:hAnsi="Arial" w:hint="default"/>
      </w:rPr>
    </w:lvl>
    <w:lvl w:ilvl="3" w:tplc="376A63F2" w:tentative="1">
      <w:start w:val="1"/>
      <w:numFmt w:val="bullet"/>
      <w:lvlText w:val="•"/>
      <w:lvlJc w:val="left"/>
      <w:pPr>
        <w:tabs>
          <w:tab w:val="num" w:pos="2880"/>
        </w:tabs>
        <w:ind w:left="2880" w:hanging="360"/>
      </w:pPr>
      <w:rPr>
        <w:rFonts w:ascii="Arial" w:hAnsi="Arial" w:hint="default"/>
      </w:rPr>
    </w:lvl>
    <w:lvl w:ilvl="4" w:tplc="B2CA8354" w:tentative="1">
      <w:start w:val="1"/>
      <w:numFmt w:val="bullet"/>
      <w:lvlText w:val="•"/>
      <w:lvlJc w:val="left"/>
      <w:pPr>
        <w:tabs>
          <w:tab w:val="num" w:pos="3600"/>
        </w:tabs>
        <w:ind w:left="3600" w:hanging="360"/>
      </w:pPr>
      <w:rPr>
        <w:rFonts w:ascii="Arial" w:hAnsi="Arial" w:hint="default"/>
      </w:rPr>
    </w:lvl>
    <w:lvl w:ilvl="5" w:tplc="D48CB4D0" w:tentative="1">
      <w:start w:val="1"/>
      <w:numFmt w:val="bullet"/>
      <w:lvlText w:val="•"/>
      <w:lvlJc w:val="left"/>
      <w:pPr>
        <w:tabs>
          <w:tab w:val="num" w:pos="4320"/>
        </w:tabs>
        <w:ind w:left="4320" w:hanging="360"/>
      </w:pPr>
      <w:rPr>
        <w:rFonts w:ascii="Arial" w:hAnsi="Arial" w:hint="default"/>
      </w:rPr>
    </w:lvl>
    <w:lvl w:ilvl="6" w:tplc="2D30DCF8" w:tentative="1">
      <w:start w:val="1"/>
      <w:numFmt w:val="bullet"/>
      <w:lvlText w:val="•"/>
      <w:lvlJc w:val="left"/>
      <w:pPr>
        <w:tabs>
          <w:tab w:val="num" w:pos="5040"/>
        </w:tabs>
        <w:ind w:left="5040" w:hanging="360"/>
      </w:pPr>
      <w:rPr>
        <w:rFonts w:ascii="Arial" w:hAnsi="Arial" w:hint="default"/>
      </w:rPr>
    </w:lvl>
    <w:lvl w:ilvl="7" w:tplc="BA3AC52A" w:tentative="1">
      <w:start w:val="1"/>
      <w:numFmt w:val="bullet"/>
      <w:lvlText w:val="•"/>
      <w:lvlJc w:val="left"/>
      <w:pPr>
        <w:tabs>
          <w:tab w:val="num" w:pos="5760"/>
        </w:tabs>
        <w:ind w:left="5760" w:hanging="360"/>
      </w:pPr>
      <w:rPr>
        <w:rFonts w:ascii="Arial" w:hAnsi="Arial" w:hint="default"/>
      </w:rPr>
    </w:lvl>
    <w:lvl w:ilvl="8" w:tplc="7AB61B9E" w:tentative="1">
      <w:start w:val="1"/>
      <w:numFmt w:val="bullet"/>
      <w:lvlText w:val="•"/>
      <w:lvlJc w:val="left"/>
      <w:pPr>
        <w:tabs>
          <w:tab w:val="num" w:pos="6480"/>
        </w:tabs>
        <w:ind w:left="6480" w:hanging="360"/>
      </w:pPr>
      <w:rPr>
        <w:rFonts w:ascii="Arial" w:hAnsi="Arial" w:hint="default"/>
      </w:rPr>
    </w:lvl>
  </w:abstractNum>
  <w:abstractNum w:abstractNumId="20">
    <w:nsid w:val="48900F32"/>
    <w:multiLevelType w:val="hybridMultilevel"/>
    <w:tmpl w:val="426A60A6"/>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CE3708F"/>
    <w:multiLevelType w:val="hybridMultilevel"/>
    <w:tmpl w:val="4FF2874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nsid w:val="51F30DF8"/>
    <w:multiLevelType w:val="hybridMultilevel"/>
    <w:tmpl w:val="E50A5D1E"/>
    <w:lvl w:ilvl="0" w:tplc="B406CA4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FA331E"/>
    <w:multiLevelType w:val="hybridMultilevel"/>
    <w:tmpl w:val="9CA6384C"/>
    <w:lvl w:ilvl="0" w:tplc="4BCAF92A">
      <w:start w:val="1"/>
      <w:numFmt w:val="bullet"/>
      <w:lvlText w:val="•"/>
      <w:lvlJc w:val="left"/>
      <w:pPr>
        <w:tabs>
          <w:tab w:val="num" w:pos="720"/>
        </w:tabs>
        <w:ind w:left="720" w:hanging="360"/>
      </w:pPr>
      <w:rPr>
        <w:rFonts w:ascii="Times New Roman" w:hAnsi="Times New Roman" w:hint="default"/>
      </w:rPr>
    </w:lvl>
    <w:lvl w:ilvl="1" w:tplc="713CAF3A" w:tentative="1">
      <w:start w:val="1"/>
      <w:numFmt w:val="bullet"/>
      <w:lvlText w:val="•"/>
      <w:lvlJc w:val="left"/>
      <w:pPr>
        <w:tabs>
          <w:tab w:val="num" w:pos="1440"/>
        </w:tabs>
        <w:ind w:left="1440" w:hanging="360"/>
      </w:pPr>
      <w:rPr>
        <w:rFonts w:ascii="Times New Roman" w:hAnsi="Times New Roman" w:hint="default"/>
      </w:rPr>
    </w:lvl>
    <w:lvl w:ilvl="2" w:tplc="F132AEEC" w:tentative="1">
      <w:start w:val="1"/>
      <w:numFmt w:val="bullet"/>
      <w:lvlText w:val="•"/>
      <w:lvlJc w:val="left"/>
      <w:pPr>
        <w:tabs>
          <w:tab w:val="num" w:pos="2160"/>
        </w:tabs>
        <w:ind w:left="2160" w:hanging="360"/>
      </w:pPr>
      <w:rPr>
        <w:rFonts w:ascii="Times New Roman" w:hAnsi="Times New Roman" w:hint="default"/>
      </w:rPr>
    </w:lvl>
    <w:lvl w:ilvl="3" w:tplc="28627A70" w:tentative="1">
      <w:start w:val="1"/>
      <w:numFmt w:val="bullet"/>
      <w:lvlText w:val="•"/>
      <w:lvlJc w:val="left"/>
      <w:pPr>
        <w:tabs>
          <w:tab w:val="num" w:pos="2880"/>
        </w:tabs>
        <w:ind w:left="2880" w:hanging="360"/>
      </w:pPr>
      <w:rPr>
        <w:rFonts w:ascii="Times New Roman" w:hAnsi="Times New Roman" w:hint="default"/>
      </w:rPr>
    </w:lvl>
    <w:lvl w:ilvl="4" w:tplc="7D5CBDE4" w:tentative="1">
      <w:start w:val="1"/>
      <w:numFmt w:val="bullet"/>
      <w:lvlText w:val="•"/>
      <w:lvlJc w:val="left"/>
      <w:pPr>
        <w:tabs>
          <w:tab w:val="num" w:pos="3600"/>
        </w:tabs>
        <w:ind w:left="3600" w:hanging="360"/>
      </w:pPr>
      <w:rPr>
        <w:rFonts w:ascii="Times New Roman" w:hAnsi="Times New Roman" w:hint="default"/>
      </w:rPr>
    </w:lvl>
    <w:lvl w:ilvl="5" w:tplc="4E242AEA" w:tentative="1">
      <w:start w:val="1"/>
      <w:numFmt w:val="bullet"/>
      <w:lvlText w:val="•"/>
      <w:lvlJc w:val="left"/>
      <w:pPr>
        <w:tabs>
          <w:tab w:val="num" w:pos="4320"/>
        </w:tabs>
        <w:ind w:left="4320" w:hanging="360"/>
      </w:pPr>
      <w:rPr>
        <w:rFonts w:ascii="Times New Roman" w:hAnsi="Times New Roman" w:hint="default"/>
      </w:rPr>
    </w:lvl>
    <w:lvl w:ilvl="6" w:tplc="A7B682D0" w:tentative="1">
      <w:start w:val="1"/>
      <w:numFmt w:val="bullet"/>
      <w:lvlText w:val="•"/>
      <w:lvlJc w:val="left"/>
      <w:pPr>
        <w:tabs>
          <w:tab w:val="num" w:pos="5040"/>
        </w:tabs>
        <w:ind w:left="5040" w:hanging="360"/>
      </w:pPr>
      <w:rPr>
        <w:rFonts w:ascii="Times New Roman" w:hAnsi="Times New Roman" w:hint="default"/>
      </w:rPr>
    </w:lvl>
    <w:lvl w:ilvl="7" w:tplc="01989D80" w:tentative="1">
      <w:start w:val="1"/>
      <w:numFmt w:val="bullet"/>
      <w:lvlText w:val="•"/>
      <w:lvlJc w:val="left"/>
      <w:pPr>
        <w:tabs>
          <w:tab w:val="num" w:pos="5760"/>
        </w:tabs>
        <w:ind w:left="5760" w:hanging="360"/>
      </w:pPr>
      <w:rPr>
        <w:rFonts w:ascii="Times New Roman" w:hAnsi="Times New Roman" w:hint="default"/>
      </w:rPr>
    </w:lvl>
    <w:lvl w:ilvl="8" w:tplc="D09C943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073550"/>
    <w:multiLevelType w:val="hybridMultilevel"/>
    <w:tmpl w:val="F2181D7E"/>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1214A6"/>
    <w:multiLevelType w:val="hybridMultilevel"/>
    <w:tmpl w:val="BF220A0C"/>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99F3856"/>
    <w:multiLevelType w:val="hybridMultilevel"/>
    <w:tmpl w:val="2812AA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DB63888"/>
    <w:multiLevelType w:val="hybridMultilevel"/>
    <w:tmpl w:val="EA50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2E2F8D"/>
    <w:multiLevelType w:val="hybridMultilevel"/>
    <w:tmpl w:val="7722EC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5A2675"/>
    <w:multiLevelType w:val="hybridMultilevel"/>
    <w:tmpl w:val="24321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D76B9F"/>
    <w:multiLevelType w:val="hybridMultilevel"/>
    <w:tmpl w:val="02E8D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AC613D"/>
    <w:multiLevelType w:val="hybridMultilevel"/>
    <w:tmpl w:val="6CCE8F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C7573F6"/>
    <w:multiLevelType w:val="hybridMultilevel"/>
    <w:tmpl w:val="C7BAE478"/>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0"/>
  </w:num>
  <w:num w:numId="4">
    <w:abstractNumId w:val="16"/>
  </w:num>
  <w:num w:numId="5">
    <w:abstractNumId w:val="25"/>
  </w:num>
  <w:num w:numId="6">
    <w:abstractNumId w:val="12"/>
  </w:num>
  <w:num w:numId="7">
    <w:abstractNumId w:val="26"/>
  </w:num>
  <w:num w:numId="8">
    <w:abstractNumId w:val="34"/>
  </w:num>
  <w:num w:numId="9">
    <w:abstractNumId w:val="15"/>
  </w:num>
  <w:num w:numId="10">
    <w:abstractNumId w:val="14"/>
  </w:num>
  <w:num w:numId="11">
    <w:abstractNumId w:val="1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8"/>
  </w:num>
  <w:num w:numId="16">
    <w:abstractNumId w:val="23"/>
  </w:num>
  <w:num w:numId="17">
    <w:abstractNumId w:val="9"/>
  </w:num>
  <w:num w:numId="18">
    <w:abstractNumId w:val="8"/>
  </w:num>
  <w:num w:numId="19">
    <w:abstractNumId w:val="21"/>
  </w:num>
  <w:num w:numId="20">
    <w:abstractNumId w:val="27"/>
  </w:num>
  <w:num w:numId="21">
    <w:abstractNumId w:val="3"/>
  </w:num>
  <w:num w:numId="22">
    <w:abstractNumId w:val="30"/>
  </w:num>
  <w:num w:numId="23">
    <w:abstractNumId w:val="10"/>
  </w:num>
  <w:num w:numId="24">
    <w:abstractNumId w:val="29"/>
  </w:num>
  <w:num w:numId="25">
    <w:abstractNumId w:val="4"/>
  </w:num>
  <w:num w:numId="26">
    <w:abstractNumId w:val="6"/>
  </w:num>
  <w:num w:numId="27">
    <w:abstractNumId w:val="20"/>
  </w:num>
  <w:num w:numId="28">
    <w:abstractNumId w:val="24"/>
  </w:num>
  <w:num w:numId="29">
    <w:abstractNumId w:val="19"/>
  </w:num>
  <w:num w:numId="30">
    <w:abstractNumId w:val="5"/>
  </w:num>
  <w:num w:numId="31">
    <w:abstractNumId w:val="2"/>
  </w:num>
  <w:num w:numId="32">
    <w:abstractNumId w:val="1"/>
  </w:num>
  <w:num w:numId="33">
    <w:abstractNumId w:val="32"/>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37E44"/>
    <w:rsid w:val="00054BF6"/>
    <w:rsid w:val="00062911"/>
    <w:rsid w:val="000A18A6"/>
    <w:rsid w:val="000D78EC"/>
    <w:rsid w:val="00120FB8"/>
    <w:rsid w:val="00154E04"/>
    <w:rsid w:val="001E2DC7"/>
    <w:rsid w:val="0022646A"/>
    <w:rsid w:val="0023297E"/>
    <w:rsid w:val="002632ED"/>
    <w:rsid w:val="002728D3"/>
    <w:rsid w:val="00280AB8"/>
    <w:rsid w:val="002B2FAF"/>
    <w:rsid w:val="00324483"/>
    <w:rsid w:val="00367A1F"/>
    <w:rsid w:val="003708F0"/>
    <w:rsid w:val="0039514C"/>
    <w:rsid w:val="003A1DD6"/>
    <w:rsid w:val="004644B0"/>
    <w:rsid w:val="00490697"/>
    <w:rsid w:val="004D2FC2"/>
    <w:rsid w:val="00503382"/>
    <w:rsid w:val="00562DE8"/>
    <w:rsid w:val="005741E1"/>
    <w:rsid w:val="00577749"/>
    <w:rsid w:val="005C3B1C"/>
    <w:rsid w:val="00637820"/>
    <w:rsid w:val="0069451E"/>
    <w:rsid w:val="00715B92"/>
    <w:rsid w:val="007264C1"/>
    <w:rsid w:val="00773567"/>
    <w:rsid w:val="007B0115"/>
    <w:rsid w:val="007B667D"/>
    <w:rsid w:val="00814908"/>
    <w:rsid w:val="00831E64"/>
    <w:rsid w:val="00836B24"/>
    <w:rsid w:val="00866DBC"/>
    <w:rsid w:val="00874929"/>
    <w:rsid w:val="008813A1"/>
    <w:rsid w:val="008C534A"/>
    <w:rsid w:val="008D0166"/>
    <w:rsid w:val="008F3B81"/>
    <w:rsid w:val="00923EFB"/>
    <w:rsid w:val="00996E76"/>
    <w:rsid w:val="009F42CC"/>
    <w:rsid w:val="00A340CB"/>
    <w:rsid w:val="00A341B4"/>
    <w:rsid w:val="00AA0CB2"/>
    <w:rsid w:val="00AE529A"/>
    <w:rsid w:val="00AF309D"/>
    <w:rsid w:val="00B9472F"/>
    <w:rsid w:val="00BD7914"/>
    <w:rsid w:val="00BD7EBD"/>
    <w:rsid w:val="00C0403B"/>
    <w:rsid w:val="00C17903"/>
    <w:rsid w:val="00C517C6"/>
    <w:rsid w:val="00C51D0B"/>
    <w:rsid w:val="00C96F37"/>
    <w:rsid w:val="00CA7523"/>
    <w:rsid w:val="00CF0D58"/>
    <w:rsid w:val="00D1738F"/>
    <w:rsid w:val="00D306EE"/>
    <w:rsid w:val="00D77A87"/>
    <w:rsid w:val="00E16F40"/>
    <w:rsid w:val="00E4433D"/>
    <w:rsid w:val="00E52EC7"/>
    <w:rsid w:val="00E84DFF"/>
    <w:rsid w:val="00E928F0"/>
    <w:rsid w:val="00E951F7"/>
    <w:rsid w:val="00EC010C"/>
    <w:rsid w:val="00EC37AD"/>
    <w:rsid w:val="00EC6942"/>
    <w:rsid w:val="00EE00A5"/>
    <w:rsid w:val="00EE70B9"/>
    <w:rsid w:val="00F309A8"/>
    <w:rsid w:val="00F41C90"/>
    <w:rsid w:val="00F448EA"/>
    <w:rsid w:val="00F4548E"/>
    <w:rsid w:val="00F85531"/>
    <w:rsid w:val="00FF4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F309D"/>
    <w:rPr>
      <w:color w:val="0000FF"/>
      <w:u w:val="single"/>
    </w:rPr>
  </w:style>
  <w:style w:type="paragraph" w:styleId="Odstavecseseznamem">
    <w:name w:val="List Paragraph"/>
    <w:basedOn w:val="Normln"/>
    <w:uiPriority w:val="34"/>
    <w:qFormat/>
    <w:rsid w:val="00D1738F"/>
    <w:pPr>
      <w:ind w:left="720"/>
      <w:contextualSpacing/>
    </w:pPr>
  </w:style>
  <w:style w:type="paragraph" w:styleId="Textbubliny">
    <w:name w:val="Balloon Text"/>
    <w:basedOn w:val="Normln"/>
    <w:link w:val="TextbublinyChar"/>
    <w:uiPriority w:val="99"/>
    <w:semiHidden/>
    <w:unhideWhenUsed/>
    <w:rsid w:val="00A341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41B4"/>
    <w:rPr>
      <w:rFonts w:ascii="Tahoma" w:hAnsi="Tahoma" w:cs="Tahoma"/>
      <w:sz w:val="16"/>
      <w:szCs w:val="16"/>
    </w:rPr>
  </w:style>
  <w:style w:type="paragraph" w:styleId="Normlnweb">
    <w:name w:val="Normal (Web)"/>
    <w:basedOn w:val="Normln"/>
    <w:uiPriority w:val="99"/>
    <w:unhideWhenUsed/>
    <w:rsid w:val="005777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F309D"/>
    <w:rPr>
      <w:color w:val="0000FF"/>
      <w:u w:val="single"/>
    </w:rPr>
  </w:style>
  <w:style w:type="paragraph" w:styleId="Odstavecseseznamem">
    <w:name w:val="List Paragraph"/>
    <w:basedOn w:val="Normln"/>
    <w:uiPriority w:val="34"/>
    <w:qFormat/>
    <w:rsid w:val="00D1738F"/>
    <w:pPr>
      <w:ind w:left="720"/>
      <w:contextualSpacing/>
    </w:pPr>
  </w:style>
  <w:style w:type="paragraph" w:styleId="Textbubliny">
    <w:name w:val="Balloon Text"/>
    <w:basedOn w:val="Normln"/>
    <w:link w:val="TextbublinyChar"/>
    <w:uiPriority w:val="99"/>
    <w:semiHidden/>
    <w:unhideWhenUsed/>
    <w:rsid w:val="00A341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41B4"/>
    <w:rPr>
      <w:rFonts w:ascii="Tahoma" w:hAnsi="Tahoma" w:cs="Tahoma"/>
      <w:sz w:val="16"/>
      <w:szCs w:val="16"/>
    </w:rPr>
  </w:style>
  <w:style w:type="paragraph" w:styleId="Normlnweb">
    <w:name w:val="Normal (Web)"/>
    <w:basedOn w:val="Normln"/>
    <w:uiPriority w:val="99"/>
    <w:unhideWhenUsed/>
    <w:rsid w:val="005777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26753">
      <w:bodyDiv w:val="1"/>
      <w:marLeft w:val="0"/>
      <w:marRight w:val="0"/>
      <w:marTop w:val="0"/>
      <w:marBottom w:val="0"/>
      <w:divBdr>
        <w:top w:val="none" w:sz="0" w:space="0" w:color="auto"/>
        <w:left w:val="none" w:sz="0" w:space="0" w:color="auto"/>
        <w:bottom w:val="none" w:sz="0" w:space="0" w:color="auto"/>
        <w:right w:val="none" w:sz="0" w:space="0" w:color="auto"/>
      </w:divBdr>
    </w:div>
    <w:div w:id="1774009028">
      <w:bodyDiv w:val="1"/>
      <w:marLeft w:val="0"/>
      <w:marRight w:val="0"/>
      <w:marTop w:val="0"/>
      <w:marBottom w:val="0"/>
      <w:divBdr>
        <w:top w:val="none" w:sz="0" w:space="0" w:color="auto"/>
        <w:left w:val="none" w:sz="0" w:space="0" w:color="auto"/>
        <w:bottom w:val="none" w:sz="0" w:space="0" w:color="auto"/>
        <w:right w:val="none" w:sz="0" w:space="0" w:color="auto"/>
      </w:divBdr>
    </w:div>
    <w:div w:id="18317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Komise" TargetMode="External"/><Relationship Id="rId13" Type="http://schemas.openxmlformats.org/officeDocument/2006/relationships/hyperlink" Target="https://www.onlinecviceni.cz/exc/pub_list_exc.php?action=show&amp;search_mode=chapter&amp;class=6&amp;subject=Matematika&amp;search1=08.+Geometrie" TargetMode="External"/><Relationship Id="rId18" Type="http://schemas.openxmlformats.org/officeDocument/2006/relationships/hyperlink" Target="https://edu.ceskatelevize.cz/predmet/dejepis?stupen=2-stupen-zs&amp;tema=starovek&amp;stranka=2" TargetMode="External"/><Relationship Id="rId26" Type="http://schemas.openxmlformats.org/officeDocument/2006/relationships/hyperlink" Target="https://edu.ceskatelevize.cz/jak-si-vyrobit-vodni-hodiny-5e441a64f2ae77328d0a6bdb" TargetMode="External"/><Relationship Id="rId39" Type="http://schemas.openxmlformats.org/officeDocument/2006/relationships/hyperlink" Target="https://www.youtube.com/watch?v=f1s6WRTFjpE&amp;list=PLiiDM4Ir7xjRziSHhFt2Qk5uaw8UjvKHs&amp;index=2" TargetMode="External"/><Relationship Id="rId3" Type="http://schemas.microsoft.com/office/2007/relationships/stylesWithEffects" Target="stylesWithEffects.xml"/><Relationship Id="rId21" Type="http://schemas.openxmlformats.org/officeDocument/2006/relationships/hyperlink" Target="https://www.youtube.com/watch?v=JLECOsVQb2k" TargetMode="External"/><Relationship Id="rId34" Type="http://schemas.openxmlformats.org/officeDocument/2006/relationships/image" Target="media/image7.jpeg"/><Relationship Id="rId42" Type="http://schemas.openxmlformats.org/officeDocument/2006/relationships/hyperlink" Target="https://www.youtube.com/watch?v=5Xx4tszZ-DE"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hyperlink" Target="https://www.youtube.com/watch?v=UuqVl6RrHEA" TargetMode="External"/><Relationship Id="rId33" Type="http://schemas.openxmlformats.org/officeDocument/2006/relationships/hyperlink" Target="https://www.vytvarne-navody.cz/wp-content/uploads/2017/05/monotyp-006m.jpg" TargetMode="External"/><Relationship Id="rId38" Type="http://schemas.openxmlformats.org/officeDocument/2006/relationships/image" Target="media/image10.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hrdlka\Desktop\D&#250;%20p&#345;.%20-%201\Karla.Hrdlickova@zshajeslany.cz" TargetMode="External"/><Relationship Id="rId20" Type="http://schemas.openxmlformats.org/officeDocument/2006/relationships/hyperlink" Target="https://www.youtube.com/watch?v=wEa1NGww2vg" TargetMode="External"/><Relationship Id="rId29" Type="http://schemas.openxmlformats.org/officeDocument/2006/relationships/hyperlink" Target="https://www.youtube.com/watch?v=f2lwibm6UmQ" TargetMode="External"/><Relationship Id="rId41" Type="http://schemas.openxmlformats.org/officeDocument/2006/relationships/hyperlink" Targe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s.wikipedia.org/wiki/M%C3%A9dia" TargetMode="External"/><Relationship Id="rId24" Type="http://schemas.openxmlformats.org/officeDocument/2006/relationships/hyperlink" Target="https://www.youtube.com/watch?v=yHTsMtSqDxI" TargetMode="External"/><Relationship Id="rId32" Type="http://schemas.openxmlformats.org/officeDocument/2006/relationships/image" Target="media/image6.jpeg"/><Relationship Id="rId37" Type="http://schemas.openxmlformats.org/officeDocument/2006/relationships/hyperlink" Target="https://www.vytvarne-navody.cz/wp-content/uploads/2017/05/monotyp-015m.jpg" TargetMode="External"/><Relationship Id="rId40" Type="http://schemas.openxmlformats.org/officeDocument/2006/relationships/hyperlink" Target="https://www.youtube.com/watch?v=6w73P5WWPnw" TargetMode="External"/><Relationship Id="rId45" Type="http://schemas.openxmlformats.org/officeDocument/2006/relationships/hyperlink" Target="https://www.youtube.com/watch?v=30Zzbz3gXHQ" TargetMode="External"/><Relationship Id="rId5" Type="http://schemas.openxmlformats.org/officeDocument/2006/relationships/webSettings" Target="webSettings.xml"/><Relationship Id="rId15" Type="http://schemas.openxmlformats.org/officeDocument/2006/relationships/hyperlink" Target="https://decko.ceskatelevize.cz/videa?g=podle-poradu&amp;porad=1316664" TargetMode="External"/><Relationship Id="rId23" Type="http://schemas.openxmlformats.org/officeDocument/2006/relationships/hyperlink" Target="https://www.skolasnadhledem.cz/game/1953" TargetMode="External"/><Relationship Id="rId28" Type="http://schemas.openxmlformats.org/officeDocument/2006/relationships/hyperlink" Target="https://www.youtube.com/watch?v=ovkbmGySoTw" TargetMode="External"/><Relationship Id="rId36" Type="http://schemas.openxmlformats.org/officeDocument/2006/relationships/image" Target="media/image9.jpeg"/><Relationship Id="rId10" Type="http://schemas.openxmlformats.org/officeDocument/2006/relationships/hyperlink" Target="https://cs.wikipedia.org/wiki/SMS" TargetMode="External"/><Relationship Id="rId19" Type="http://schemas.openxmlformats.org/officeDocument/2006/relationships/hyperlink" Target="https://www.youtube.com/watch?v=3mMCqUUYjXY&amp;t=708s" TargetMode="External"/><Relationship Id="rId31" Type="http://schemas.openxmlformats.org/officeDocument/2006/relationships/image" Target="media/image5.jpeg"/><Relationship Id="rId44" Type="http://schemas.openxmlformats.org/officeDocument/2006/relationships/hyperlink" Target="https://www.youtube.com/watch?v=ASufVEZE8ak" TargetMode="External"/><Relationship Id="rId4" Type="http://schemas.openxmlformats.org/officeDocument/2006/relationships/settings" Target="settings.xml"/><Relationship Id="rId9" Type="http://schemas.openxmlformats.org/officeDocument/2006/relationships/hyperlink" Target="https://cs.wikipedia.org/wiki/E-mail" TargetMode="External"/><Relationship Id="rId14" Type="http://schemas.openxmlformats.org/officeDocument/2006/relationships/hyperlink" Target="https://www.televizeseznam.cz/video/jedna-dve-tri/abakus-jeden-z-nejdulezitejsich-nastroju-vsech-dob-a-predek-dnesnich-pocitacu-280332" TargetMode="External"/><Relationship Id="rId22" Type="http://schemas.openxmlformats.org/officeDocument/2006/relationships/hyperlink" Target="https://www.youtube.com/watch?v=A8YD6_8rQqg" TargetMode="External"/><Relationship Id="rId27" Type="http://schemas.openxmlformats.org/officeDocument/2006/relationships/hyperlink" Target="https://www.youtube.com/watch?v=JgdbPpuDpIg" TargetMode="External"/><Relationship Id="rId30" Type="http://schemas.openxmlformats.org/officeDocument/2006/relationships/hyperlink" Target="mailto:Pavel.Rulf@zshajeslany.cz" TargetMode="External"/><Relationship Id="rId35" Type="http://schemas.openxmlformats.org/officeDocument/2006/relationships/image" Target="media/image8.jpeg"/><Relationship Id="rId43" Type="http://schemas.openxmlformats.org/officeDocument/2006/relationships/hyperlink" Target="https://www.youtube.com/watch?v=jSfxt64TuP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3233</Words>
  <Characters>19076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Věra Bělochová</cp:lastModifiedBy>
  <cp:revision>51</cp:revision>
  <dcterms:created xsi:type="dcterms:W3CDTF">2020-03-12T14:38:00Z</dcterms:created>
  <dcterms:modified xsi:type="dcterms:W3CDTF">2020-04-14T09:43:00Z</dcterms:modified>
</cp:coreProperties>
</file>