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868" w:rsidRDefault="00B66868" w:rsidP="00B66868">
      <w:pPr>
        <w:pStyle w:val="Bezmezer"/>
        <w:jc w:val="center"/>
        <w:rPr>
          <w:rFonts w:ascii="Times New Roman" w:hAnsi="Times New Roman" w:cs="Times New Roman"/>
          <w:b/>
          <w:sz w:val="24"/>
          <w:szCs w:val="24"/>
          <w:u w:val="single"/>
        </w:rPr>
      </w:pPr>
      <w:r w:rsidRPr="007B0115">
        <w:rPr>
          <w:rFonts w:ascii="Times New Roman" w:hAnsi="Times New Roman" w:cs="Times New Roman"/>
          <w:b/>
          <w:sz w:val="24"/>
          <w:szCs w:val="24"/>
          <w:u w:val="single"/>
        </w:rPr>
        <w:t>Podklady k samostudiu z důvodu uza</w:t>
      </w:r>
      <w:r w:rsidR="00F61229">
        <w:rPr>
          <w:rFonts w:ascii="Times New Roman" w:hAnsi="Times New Roman" w:cs="Times New Roman"/>
          <w:b/>
          <w:sz w:val="24"/>
          <w:szCs w:val="24"/>
          <w:u w:val="single"/>
        </w:rPr>
        <w:t>vření základních škol na dobu 11</w:t>
      </w:r>
      <w:r>
        <w:rPr>
          <w:rFonts w:ascii="Times New Roman" w:hAnsi="Times New Roman" w:cs="Times New Roman"/>
          <w:b/>
          <w:sz w:val="24"/>
          <w:szCs w:val="24"/>
          <w:u w:val="single"/>
        </w:rPr>
        <w:t xml:space="preserve">. – 24. května </w:t>
      </w:r>
      <w:r w:rsidRPr="007B0115">
        <w:rPr>
          <w:rFonts w:ascii="Times New Roman" w:hAnsi="Times New Roman" w:cs="Times New Roman"/>
          <w:b/>
          <w:sz w:val="24"/>
          <w:szCs w:val="24"/>
          <w:u w:val="single"/>
        </w:rPr>
        <w:t>2020</w:t>
      </w:r>
      <w:r>
        <w:rPr>
          <w:rFonts w:ascii="Times New Roman" w:hAnsi="Times New Roman" w:cs="Times New Roman"/>
          <w:b/>
          <w:sz w:val="24"/>
          <w:szCs w:val="24"/>
          <w:u w:val="single"/>
        </w:rPr>
        <w:t xml:space="preserve"> – 8.B</w:t>
      </w:r>
    </w:p>
    <w:p w:rsidR="00B66868" w:rsidRDefault="00B66868" w:rsidP="00B66868">
      <w:pPr>
        <w:pStyle w:val="Bezmeze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cs-CZ"/>
        </w:rPr>
        <w:drawing>
          <wp:anchor distT="0" distB="0" distL="114300" distR="114300" simplePos="0" relativeHeight="251660288" behindDoc="1" locked="0" layoutInCell="1" allowOverlap="1" wp14:anchorId="47DBB734" wp14:editId="53102EF0">
            <wp:simplePos x="0" y="0"/>
            <wp:positionH relativeFrom="column">
              <wp:posOffset>1534160</wp:posOffset>
            </wp:positionH>
            <wp:positionV relativeFrom="paragraph">
              <wp:posOffset>144145</wp:posOffset>
            </wp:positionV>
            <wp:extent cx="1835150" cy="1858645"/>
            <wp:effectExtent l="0" t="0" r="0" b="825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515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u w:val="single"/>
          <w:lang w:eastAsia="cs-CZ"/>
        </w:rPr>
        <w:drawing>
          <wp:anchor distT="0" distB="0" distL="114300" distR="114300" simplePos="0" relativeHeight="251661312" behindDoc="1" locked="0" layoutInCell="1" allowOverlap="1" wp14:anchorId="2EE5A05B" wp14:editId="3A457D81">
            <wp:simplePos x="0" y="0"/>
            <wp:positionH relativeFrom="column">
              <wp:posOffset>3567990</wp:posOffset>
            </wp:positionH>
            <wp:positionV relativeFrom="paragraph">
              <wp:posOffset>146050</wp:posOffset>
            </wp:positionV>
            <wp:extent cx="2858770" cy="1644015"/>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770" cy="1644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u w:val="single"/>
          <w:lang w:eastAsia="cs-CZ"/>
        </w:rPr>
        <w:drawing>
          <wp:anchor distT="0" distB="0" distL="114300" distR="114300" simplePos="0" relativeHeight="251659264" behindDoc="1" locked="0" layoutInCell="1" allowOverlap="1" wp14:anchorId="16EC8B6B" wp14:editId="0BAD3B47">
            <wp:simplePos x="0" y="0"/>
            <wp:positionH relativeFrom="column">
              <wp:posOffset>20320</wp:posOffset>
            </wp:positionH>
            <wp:positionV relativeFrom="paragraph">
              <wp:posOffset>145415</wp:posOffset>
            </wp:positionV>
            <wp:extent cx="1312545" cy="1807845"/>
            <wp:effectExtent l="0" t="0" r="1905" b="190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2545" cy="1807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868" w:rsidRDefault="00B66868" w:rsidP="00B66868">
      <w:pPr>
        <w:pStyle w:val="Bezmezer"/>
        <w:jc w:val="center"/>
        <w:rPr>
          <w:rFonts w:ascii="Times New Roman" w:hAnsi="Times New Roman" w:cs="Times New Roman"/>
          <w:b/>
          <w:sz w:val="24"/>
          <w:szCs w:val="24"/>
          <w:u w:val="single"/>
        </w:rPr>
      </w:pPr>
    </w:p>
    <w:p w:rsidR="00B66868" w:rsidRDefault="00B66868" w:rsidP="00B66868">
      <w:pPr>
        <w:pStyle w:val="Bezmezer"/>
        <w:jc w:val="center"/>
        <w:rPr>
          <w:rFonts w:ascii="Times New Roman" w:hAnsi="Times New Roman" w:cs="Times New Roman"/>
          <w:b/>
          <w:sz w:val="24"/>
          <w:szCs w:val="24"/>
          <w:u w:val="single"/>
        </w:rPr>
      </w:pPr>
    </w:p>
    <w:p w:rsidR="00B66868" w:rsidRPr="007B0115" w:rsidRDefault="00B66868" w:rsidP="00B66868">
      <w:pPr>
        <w:pStyle w:val="Bezmezer"/>
        <w:jc w:val="center"/>
        <w:rPr>
          <w:rFonts w:ascii="Times New Roman" w:hAnsi="Times New Roman" w:cs="Times New Roman"/>
          <w:b/>
          <w:sz w:val="24"/>
          <w:szCs w:val="24"/>
          <w:u w:val="single"/>
        </w:rPr>
      </w:pPr>
    </w:p>
    <w:p w:rsidR="00B66868" w:rsidRDefault="00B66868" w:rsidP="00B66868">
      <w:pPr>
        <w:pStyle w:val="Bezmezer"/>
        <w:rPr>
          <w:rFonts w:ascii="Times New Roman" w:hAnsi="Times New Roman" w:cs="Times New Roman"/>
          <w:sz w:val="24"/>
          <w:szCs w:val="24"/>
        </w:rPr>
      </w:pPr>
    </w:p>
    <w:p w:rsidR="00B66868" w:rsidRDefault="00B66868" w:rsidP="00B66868">
      <w:pPr>
        <w:pStyle w:val="Bezmezer"/>
        <w:rPr>
          <w:rFonts w:ascii="Times New Roman" w:hAnsi="Times New Roman" w:cs="Times New Roman"/>
          <w:sz w:val="24"/>
          <w:szCs w:val="24"/>
        </w:rPr>
      </w:pPr>
    </w:p>
    <w:p w:rsidR="00B66868" w:rsidRDefault="00B66868" w:rsidP="00B66868">
      <w:pPr>
        <w:pStyle w:val="Bezmezer"/>
        <w:rPr>
          <w:rFonts w:ascii="Times New Roman" w:hAnsi="Times New Roman" w:cs="Times New Roman"/>
          <w:sz w:val="24"/>
          <w:szCs w:val="24"/>
        </w:rPr>
      </w:pPr>
    </w:p>
    <w:p w:rsidR="00B66868" w:rsidRDefault="00B66868" w:rsidP="00B66868">
      <w:pPr>
        <w:pStyle w:val="Bezmezer"/>
        <w:rPr>
          <w:rFonts w:ascii="Times New Roman" w:hAnsi="Times New Roman" w:cs="Times New Roman"/>
          <w:sz w:val="24"/>
          <w:szCs w:val="24"/>
        </w:rPr>
      </w:pPr>
    </w:p>
    <w:p w:rsidR="002728D3" w:rsidRDefault="002728D3" w:rsidP="002728D3">
      <w:pPr>
        <w:pStyle w:val="Bezmezer"/>
      </w:pPr>
    </w:p>
    <w:p w:rsidR="008967BB" w:rsidRDefault="008967BB" w:rsidP="002728D3">
      <w:pPr>
        <w:pStyle w:val="Bezmezer"/>
      </w:pPr>
    </w:p>
    <w:p w:rsidR="008967BB" w:rsidRDefault="008967BB" w:rsidP="002728D3">
      <w:pPr>
        <w:pStyle w:val="Bezmezer"/>
      </w:pPr>
    </w:p>
    <w:p w:rsidR="008967BB" w:rsidRDefault="008967BB" w:rsidP="002728D3">
      <w:pPr>
        <w:pStyle w:val="Bezmezer"/>
      </w:pPr>
    </w:p>
    <w:p w:rsidR="00877B5E" w:rsidRPr="002728D3" w:rsidRDefault="00877B5E" w:rsidP="002728D3">
      <w:pPr>
        <w:pStyle w:val="Bezmezer"/>
      </w:pPr>
    </w:p>
    <w:tbl>
      <w:tblPr>
        <w:tblStyle w:val="Mkatabulky"/>
        <w:tblW w:w="0" w:type="auto"/>
        <w:tblBorders>
          <w:top w:val="single" w:sz="18" w:space="0" w:color="CC6600"/>
          <w:left w:val="single" w:sz="18" w:space="0" w:color="CC6600"/>
          <w:bottom w:val="single" w:sz="18" w:space="0" w:color="CC6600"/>
          <w:right w:val="single" w:sz="18" w:space="0" w:color="CC6600"/>
          <w:insideH w:val="single" w:sz="18" w:space="0" w:color="CC6600"/>
          <w:insideV w:val="single" w:sz="18" w:space="0" w:color="CC6600"/>
        </w:tblBorders>
        <w:tblLook w:val="04A0" w:firstRow="1" w:lastRow="0" w:firstColumn="1" w:lastColumn="0" w:noHBand="0" w:noVBand="1"/>
      </w:tblPr>
      <w:tblGrid>
        <w:gridCol w:w="10606"/>
      </w:tblGrid>
      <w:tr w:rsidR="00C51D0B" w:rsidTr="00756037">
        <w:tc>
          <w:tcPr>
            <w:tcW w:w="10606" w:type="dxa"/>
            <w:shd w:val="clear" w:color="auto" w:fill="FFFF66"/>
          </w:tcPr>
          <w:p w:rsidR="00C51D0B" w:rsidRPr="00644D5B" w:rsidRDefault="00C51D0B">
            <w:pPr>
              <w:rPr>
                <w:b/>
              </w:rPr>
            </w:pPr>
            <w:r w:rsidRPr="00644D5B">
              <w:rPr>
                <w:b/>
              </w:rPr>
              <w:t xml:space="preserve">Český jazyk a literatura – </w:t>
            </w:r>
            <w:r w:rsidR="00644D5B" w:rsidRPr="00644D5B">
              <w:rPr>
                <w:b/>
              </w:rPr>
              <w:t xml:space="preserve">učitel:  Mgr. Alena Popélyová               </w:t>
            </w:r>
            <w:r w:rsidR="00756037">
              <w:rPr>
                <w:b/>
              </w:rPr>
              <w:t xml:space="preserve">              </w:t>
            </w:r>
            <w:r w:rsidR="00644D5B" w:rsidRPr="00644D5B">
              <w:rPr>
                <w:b/>
              </w:rPr>
              <w:t xml:space="preserve">kontakt: Alena.Popelyova@zshajeslany.cz               </w:t>
            </w:r>
          </w:p>
        </w:tc>
      </w:tr>
      <w:tr w:rsidR="00C51D0B" w:rsidTr="00756037">
        <w:tc>
          <w:tcPr>
            <w:tcW w:w="10606" w:type="dxa"/>
          </w:tcPr>
          <w:p w:rsidR="002B182C" w:rsidRPr="002B182C" w:rsidRDefault="002B182C" w:rsidP="002B182C">
            <w:pPr>
              <w:rPr>
                <w:rFonts w:ascii="Arial" w:hAnsi="Arial" w:cs="Arial"/>
                <w:lang w:eastAsia="cs-CZ"/>
              </w:rPr>
            </w:pPr>
            <w:r w:rsidRPr="002B182C">
              <w:rPr>
                <w:rFonts w:ascii="Arial" w:hAnsi="Arial" w:cs="Arial"/>
                <w:lang w:eastAsia="cs-CZ"/>
              </w:rPr>
              <w:t>Gramatika – Souvětí souřadné a významové poměry mezi větami hlavními</w:t>
            </w:r>
          </w:p>
          <w:p w:rsidR="002B182C" w:rsidRPr="002B182C" w:rsidRDefault="002B182C" w:rsidP="002B182C">
            <w:pPr>
              <w:rPr>
                <w:rFonts w:ascii="Arial" w:hAnsi="Arial" w:cs="Arial"/>
                <w:lang w:eastAsia="cs-CZ"/>
              </w:rPr>
            </w:pPr>
            <w:r w:rsidRPr="002B182C">
              <w:rPr>
                <w:rFonts w:ascii="Arial" w:hAnsi="Arial" w:cs="Arial"/>
                <w:lang w:eastAsia="cs-CZ"/>
              </w:rPr>
              <w:t>Nastudovat z učeb. str. 119-121 – poměry</w:t>
            </w:r>
          </w:p>
          <w:p w:rsidR="002B182C" w:rsidRPr="002B182C" w:rsidRDefault="002B182C" w:rsidP="002B182C">
            <w:pPr>
              <w:rPr>
                <w:rFonts w:ascii="Arial" w:hAnsi="Arial" w:cs="Arial"/>
                <w:lang w:eastAsia="cs-CZ"/>
              </w:rPr>
            </w:pPr>
            <w:r w:rsidRPr="002B182C">
              <w:rPr>
                <w:rFonts w:ascii="Arial" w:hAnsi="Arial" w:cs="Arial"/>
                <w:lang w:eastAsia="cs-CZ"/>
              </w:rPr>
              <w:t xml:space="preserve">Do </w:t>
            </w:r>
            <w:proofErr w:type="spellStart"/>
            <w:r w:rsidRPr="002B182C">
              <w:rPr>
                <w:rFonts w:ascii="Arial" w:hAnsi="Arial" w:cs="Arial"/>
                <w:lang w:eastAsia="cs-CZ"/>
              </w:rPr>
              <w:t>cvič.seš</w:t>
            </w:r>
            <w:proofErr w:type="spellEnd"/>
            <w:r w:rsidRPr="002B182C">
              <w:rPr>
                <w:rFonts w:ascii="Arial" w:hAnsi="Arial" w:cs="Arial"/>
                <w:lang w:eastAsia="cs-CZ"/>
              </w:rPr>
              <w:t>. uč. 48/10a-1.odstavec – opsat a doplnit – neposílat</w:t>
            </w:r>
          </w:p>
          <w:p w:rsidR="002B182C" w:rsidRPr="002B182C" w:rsidRDefault="002B182C" w:rsidP="002B182C">
            <w:pPr>
              <w:rPr>
                <w:rFonts w:ascii="Arial" w:hAnsi="Arial" w:cs="Arial"/>
                <w:lang w:eastAsia="cs-CZ"/>
              </w:rPr>
            </w:pPr>
            <w:r w:rsidRPr="002B182C">
              <w:rPr>
                <w:rFonts w:ascii="Arial" w:hAnsi="Arial" w:cs="Arial"/>
                <w:lang w:eastAsia="cs-CZ"/>
              </w:rPr>
              <w:t>Práce s chybou – text je v učebně, hodnoceno</w:t>
            </w:r>
          </w:p>
          <w:p w:rsidR="002B182C" w:rsidRPr="002B182C" w:rsidRDefault="002B182C" w:rsidP="002B182C">
            <w:pPr>
              <w:rPr>
                <w:rFonts w:ascii="Arial" w:hAnsi="Arial" w:cs="Arial"/>
                <w:lang w:eastAsia="cs-CZ"/>
              </w:rPr>
            </w:pPr>
          </w:p>
          <w:p w:rsidR="002B182C" w:rsidRPr="002B182C" w:rsidRDefault="002B182C" w:rsidP="002B182C">
            <w:pPr>
              <w:autoSpaceDE w:val="0"/>
              <w:autoSpaceDN w:val="0"/>
              <w:adjustRightInd w:val="0"/>
              <w:rPr>
                <w:rFonts w:ascii="Arial" w:hAnsi="Arial" w:cs="Arial"/>
                <w:b/>
              </w:rPr>
            </w:pPr>
            <w:r w:rsidRPr="002B182C">
              <w:rPr>
                <w:rFonts w:ascii="Arial" w:hAnsi="Arial" w:cs="Arial"/>
                <w:b/>
              </w:rPr>
              <w:t xml:space="preserve">Oprava textu  - text je v učebně, hodnoceno. </w:t>
            </w:r>
          </w:p>
          <w:p w:rsidR="002B182C" w:rsidRPr="002B182C" w:rsidRDefault="002B182C" w:rsidP="002B182C">
            <w:pPr>
              <w:autoSpaceDE w:val="0"/>
              <w:autoSpaceDN w:val="0"/>
              <w:adjustRightInd w:val="0"/>
              <w:rPr>
                <w:rFonts w:ascii="Arial" w:hAnsi="Arial" w:cs="Arial"/>
                <w:b/>
              </w:rPr>
            </w:pPr>
            <w:r w:rsidRPr="002B182C">
              <w:rPr>
                <w:rFonts w:ascii="Arial" w:hAnsi="Arial" w:cs="Arial"/>
              </w:rPr>
              <w:t>V následujícím textu najdi</w:t>
            </w:r>
            <w:r w:rsidRPr="002B182C">
              <w:rPr>
                <w:rFonts w:ascii="Arial" w:hAnsi="Arial" w:cs="Arial"/>
                <w:b/>
              </w:rPr>
              <w:t xml:space="preserve"> a barevně oprav 10 pravopisných chyb.</w:t>
            </w:r>
          </w:p>
          <w:p w:rsidR="002B182C" w:rsidRPr="002B182C" w:rsidRDefault="002B182C" w:rsidP="002B182C">
            <w:pPr>
              <w:autoSpaceDE w:val="0"/>
              <w:autoSpaceDN w:val="0"/>
              <w:adjustRightInd w:val="0"/>
              <w:rPr>
                <w:rFonts w:ascii="Arial" w:hAnsi="Arial" w:cs="Arial"/>
              </w:rPr>
            </w:pPr>
          </w:p>
          <w:p w:rsidR="002B182C" w:rsidRPr="002B182C" w:rsidRDefault="002B182C" w:rsidP="002B182C">
            <w:pPr>
              <w:autoSpaceDE w:val="0"/>
              <w:autoSpaceDN w:val="0"/>
              <w:adjustRightInd w:val="0"/>
              <w:rPr>
                <w:rFonts w:ascii="Arial" w:hAnsi="Arial" w:cs="Arial"/>
              </w:rPr>
            </w:pPr>
            <w:r w:rsidRPr="002B182C">
              <w:rPr>
                <w:rFonts w:ascii="Arial" w:hAnsi="Arial" w:cs="Arial"/>
              </w:rPr>
              <w:t xml:space="preserve">Čechy a Moravany osídlená oblast Texasu a Oregonu se rozlohou vyrovná Východní polovině České republiky. Původně si říkali Našinci nebo </w:t>
            </w:r>
            <w:proofErr w:type="spellStart"/>
            <w:r w:rsidRPr="002B182C">
              <w:rPr>
                <w:rFonts w:ascii="Arial" w:hAnsi="Arial" w:cs="Arial"/>
              </w:rPr>
              <w:t>Čechomoravané</w:t>
            </w:r>
            <w:proofErr w:type="spellEnd"/>
            <w:r w:rsidRPr="002B182C">
              <w:rPr>
                <w:rFonts w:ascii="Arial" w:hAnsi="Arial" w:cs="Arial"/>
              </w:rPr>
              <w:t xml:space="preserve">. Doma mluvili nářečím a v rodinách se po dnes zachovaly krajové výrazy pro brambory: hanácky-slovácky </w:t>
            </w:r>
            <w:proofErr w:type="spellStart"/>
            <w:r w:rsidRPr="002B182C">
              <w:rPr>
                <w:rFonts w:ascii="Arial" w:hAnsi="Arial" w:cs="Arial"/>
              </w:rPr>
              <w:t>grumbíry</w:t>
            </w:r>
            <w:proofErr w:type="spellEnd"/>
            <w:r w:rsidRPr="002B182C">
              <w:rPr>
                <w:rFonts w:ascii="Arial" w:hAnsi="Arial" w:cs="Arial"/>
              </w:rPr>
              <w:t xml:space="preserve">, valašsky zemáky, </w:t>
            </w:r>
            <w:proofErr w:type="spellStart"/>
            <w:r w:rsidRPr="002B182C">
              <w:rPr>
                <w:rFonts w:ascii="Arial" w:hAnsi="Arial" w:cs="Arial"/>
              </w:rPr>
              <w:t>slezky</w:t>
            </w:r>
            <w:proofErr w:type="spellEnd"/>
            <w:r w:rsidRPr="002B182C">
              <w:rPr>
                <w:rFonts w:ascii="Arial" w:hAnsi="Arial" w:cs="Arial"/>
              </w:rPr>
              <w:t xml:space="preserve"> kobzole. Nářečí se ujalo i u bývalých otroků z </w:t>
            </w:r>
            <w:proofErr w:type="spellStart"/>
            <w:r w:rsidRPr="002B182C">
              <w:rPr>
                <w:rFonts w:ascii="Arial" w:hAnsi="Arial" w:cs="Arial"/>
              </w:rPr>
              <w:t>bavlníkovích</w:t>
            </w:r>
            <w:proofErr w:type="spellEnd"/>
            <w:r w:rsidRPr="002B182C">
              <w:rPr>
                <w:rFonts w:ascii="Arial" w:hAnsi="Arial" w:cs="Arial"/>
              </w:rPr>
              <w:t xml:space="preserve"> plantáží</w:t>
            </w:r>
          </w:p>
          <w:p w:rsidR="002B182C" w:rsidRPr="002B182C" w:rsidRDefault="002B182C" w:rsidP="002B182C">
            <w:pPr>
              <w:autoSpaceDE w:val="0"/>
              <w:autoSpaceDN w:val="0"/>
              <w:adjustRightInd w:val="0"/>
              <w:rPr>
                <w:rFonts w:ascii="Arial" w:hAnsi="Arial" w:cs="Arial"/>
              </w:rPr>
            </w:pPr>
            <w:r w:rsidRPr="002B182C">
              <w:rPr>
                <w:rFonts w:ascii="Arial" w:hAnsi="Arial" w:cs="Arial"/>
              </w:rPr>
              <w:t xml:space="preserve">i honáků, takže se docela nedávno stalo, že jeden Černoch o sobě tvrdil: „Já </w:t>
            </w:r>
            <w:proofErr w:type="spellStart"/>
            <w:r w:rsidRPr="002B182C">
              <w:rPr>
                <w:rFonts w:ascii="Arial" w:hAnsi="Arial" w:cs="Arial"/>
              </w:rPr>
              <w:t>su</w:t>
            </w:r>
            <w:proofErr w:type="spellEnd"/>
            <w:r w:rsidRPr="002B182C">
              <w:rPr>
                <w:rFonts w:ascii="Arial" w:hAnsi="Arial" w:cs="Arial"/>
              </w:rPr>
              <w:t xml:space="preserve"> Moravec.“ Během 20 století se z </w:t>
            </w:r>
            <w:proofErr w:type="spellStart"/>
            <w:r w:rsidRPr="002B182C">
              <w:rPr>
                <w:rFonts w:ascii="Arial" w:hAnsi="Arial" w:cs="Arial"/>
              </w:rPr>
              <w:t>Čechomoravanů</w:t>
            </w:r>
            <w:proofErr w:type="spellEnd"/>
            <w:r w:rsidRPr="002B182C">
              <w:rPr>
                <w:rFonts w:ascii="Arial" w:hAnsi="Arial" w:cs="Arial"/>
              </w:rPr>
              <w:t xml:space="preserve"> stali Čechoameričané. Jen někteří z nich začali v páté či šesté generaci pečovat o svou řeč v krajanských spolcích nebo ve </w:t>
            </w:r>
            <w:proofErr w:type="spellStart"/>
            <w:r w:rsidRPr="002B182C">
              <w:rPr>
                <w:rFonts w:ascii="Arial" w:hAnsi="Arial" w:cs="Arial"/>
              </w:rPr>
              <w:t>výkendových</w:t>
            </w:r>
            <w:proofErr w:type="spellEnd"/>
            <w:r w:rsidRPr="002B182C">
              <w:rPr>
                <w:rFonts w:ascii="Arial" w:hAnsi="Arial" w:cs="Arial"/>
              </w:rPr>
              <w:t xml:space="preserve"> školách. Počet Čechoameričanů v Texasu</w:t>
            </w:r>
          </w:p>
          <w:p w:rsidR="002B182C" w:rsidRPr="002B182C" w:rsidRDefault="002B182C" w:rsidP="002B182C">
            <w:pPr>
              <w:autoSpaceDE w:val="0"/>
              <w:autoSpaceDN w:val="0"/>
              <w:adjustRightInd w:val="0"/>
              <w:rPr>
                <w:rFonts w:ascii="Arial" w:hAnsi="Arial" w:cs="Arial"/>
              </w:rPr>
            </w:pPr>
            <w:r w:rsidRPr="002B182C">
              <w:rPr>
                <w:rFonts w:ascii="Arial" w:hAnsi="Arial" w:cs="Arial"/>
              </w:rPr>
              <w:t>se odhaduje na čtvrt až půl milionu. Z nich běžně mluví česky kolem sta tisíce lidí. Jde tedy o největší českou menšinu ve světě. Ačkoliv je čeština v Texasu po angličtině a španělštině třetím nejpoužívanějším jazykem, je čím dál tím jasnější, že rodiče musí dbát na to, aby jejich děti ovládli především Angličtinu (respektive španělštinu) s čistě existenčních důvodů.</w:t>
            </w:r>
          </w:p>
          <w:p w:rsidR="002B182C" w:rsidRPr="002B182C" w:rsidRDefault="002B182C" w:rsidP="002B182C">
            <w:pPr>
              <w:autoSpaceDE w:val="0"/>
              <w:autoSpaceDN w:val="0"/>
              <w:adjustRightInd w:val="0"/>
              <w:rPr>
                <w:rFonts w:ascii="Arial" w:hAnsi="Arial" w:cs="Arial"/>
              </w:rPr>
            </w:pPr>
          </w:p>
          <w:p w:rsidR="002B182C" w:rsidRPr="002B182C" w:rsidRDefault="002B182C" w:rsidP="002B182C">
            <w:pPr>
              <w:autoSpaceDE w:val="0"/>
              <w:autoSpaceDN w:val="0"/>
              <w:adjustRightInd w:val="0"/>
              <w:rPr>
                <w:rFonts w:ascii="Arial" w:hAnsi="Arial" w:cs="Arial"/>
              </w:rPr>
            </w:pPr>
            <w:r w:rsidRPr="002B182C">
              <w:rPr>
                <w:rFonts w:ascii="Arial" w:hAnsi="Arial" w:cs="Arial"/>
              </w:rPr>
              <w:t>Procvičování vedlejších vět – učebna, hodnoceno</w:t>
            </w:r>
          </w:p>
          <w:p w:rsidR="002B182C" w:rsidRPr="002B182C" w:rsidRDefault="002B182C" w:rsidP="002B182C">
            <w:pPr>
              <w:autoSpaceDE w:val="0"/>
              <w:autoSpaceDN w:val="0"/>
              <w:adjustRightInd w:val="0"/>
              <w:rPr>
                <w:rFonts w:ascii="Arial" w:hAnsi="Arial" w:cs="Arial"/>
              </w:rPr>
            </w:pPr>
          </w:p>
          <w:p w:rsidR="002B182C" w:rsidRPr="002B182C" w:rsidRDefault="002B182C" w:rsidP="002B182C">
            <w:pPr>
              <w:autoSpaceDE w:val="0"/>
              <w:autoSpaceDN w:val="0"/>
              <w:adjustRightInd w:val="0"/>
              <w:rPr>
                <w:rFonts w:ascii="Arial" w:hAnsi="Arial" w:cs="Arial"/>
              </w:rPr>
            </w:pPr>
            <w:r w:rsidRPr="002B182C">
              <w:rPr>
                <w:rFonts w:ascii="Arial" w:hAnsi="Arial" w:cs="Arial"/>
              </w:rPr>
              <w:t>Vedlejší věty – do závorky za větu napiš druh věty vedlejší</w:t>
            </w:r>
          </w:p>
          <w:p w:rsidR="002B182C" w:rsidRPr="002B182C" w:rsidRDefault="002B182C" w:rsidP="002B182C">
            <w:pPr>
              <w:autoSpaceDE w:val="0"/>
              <w:autoSpaceDN w:val="0"/>
              <w:adjustRightInd w:val="0"/>
              <w:rPr>
                <w:rFonts w:ascii="Arial" w:hAnsi="Arial" w:cs="Arial"/>
                <w:spacing w:val="2"/>
                <w:shd w:val="clear" w:color="auto" w:fill="FFFFFF"/>
                <w:lang w:eastAsia="cs-CZ"/>
              </w:rPr>
            </w:pPr>
            <w:r w:rsidRPr="002B182C">
              <w:rPr>
                <w:rFonts w:ascii="Arial" w:hAnsi="Arial" w:cs="Arial"/>
                <w:spacing w:val="2"/>
                <w:shd w:val="clear" w:color="auto" w:fill="FFFFFF"/>
                <w:lang w:eastAsia="cs-CZ"/>
              </w:rPr>
              <w:t>V autobuse se nemohl posadit, protože bylo plno.</w:t>
            </w:r>
          </w:p>
          <w:p w:rsidR="002B182C" w:rsidRPr="002B182C" w:rsidRDefault="002B182C" w:rsidP="002B182C">
            <w:pPr>
              <w:autoSpaceDE w:val="0"/>
              <w:autoSpaceDN w:val="0"/>
              <w:adjustRightInd w:val="0"/>
              <w:rPr>
                <w:rFonts w:ascii="Arial" w:hAnsi="Arial" w:cs="Arial"/>
                <w:spacing w:val="2"/>
                <w:shd w:val="clear" w:color="auto" w:fill="FFFFFF"/>
                <w:lang w:eastAsia="cs-CZ"/>
              </w:rPr>
            </w:pPr>
            <w:r w:rsidRPr="002B182C">
              <w:rPr>
                <w:rFonts w:ascii="Arial" w:hAnsi="Arial" w:cs="Arial"/>
                <w:spacing w:val="2"/>
                <w:shd w:val="clear" w:color="auto" w:fill="FFFFFF"/>
                <w:lang w:eastAsia="cs-CZ"/>
              </w:rPr>
              <w:t>Kraj, ve kterém se narodil, byl proslulý pěstováním vinné révy.</w:t>
            </w:r>
          </w:p>
          <w:p w:rsidR="002B182C" w:rsidRPr="002B182C" w:rsidRDefault="002B182C" w:rsidP="002B182C">
            <w:pPr>
              <w:spacing w:line="360" w:lineRule="atLeast"/>
              <w:rPr>
                <w:rFonts w:ascii="Arial" w:eastAsia="Times New Roman" w:hAnsi="Arial" w:cs="Arial"/>
                <w:spacing w:val="2"/>
                <w:lang w:eastAsia="cs-CZ"/>
              </w:rPr>
            </w:pPr>
            <w:r w:rsidRPr="002B182C">
              <w:rPr>
                <w:rFonts w:ascii="Arial" w:eastAsia="Times New Roman" w:hAnsi="Arial" w:cs="Arial"/>
                <w:spacing w:val="2"/>
                <w:lang w:eastAsia="cs-CZ"/>
              </w:rPr>
              <w:t>Často se mi zdálo, že jí nejsem příliš sympatický.</w:t>
            </w:r>
          </w:p>
          <w:p w:rsidR="002B182C" w:rsidRPr="002B182C" w:rsidRDefault="002B182C" w:rsidP="002B182C">
            <w:pPr>
              <w:autoSpaceDE w:val="0"/>
              <w:autoSpaceDN w:val="0"/>
              <w:adjustRightInd w:val="0"/>
              <w:rPr>
                <w:rFonts w:ascii="Arial" w:hAnsi="Arial" w:cs="Arial"/>
                <w:spacing w:val="2"/>
                <w:shd w:val="clear" w:color="auto" w:fill="FFFFFF"/>
                <w:lang w:eastAsia="cs-CZ"/>
              </w:rPr>
            </w:pPr>
            <w:r w:rsidRPr="002B182C">
              <w:rPr>
                <w:rFonts w:ascii="Arial" w:hAnsi="Arial" w:cs="Arial"/>
                <w:spacing w:val="2"/>
                <w:shd w:val="clear" w:color="auto" w:fill="FFFFFF"/>
                <w:lang w:eastAsia="cs-CZ"/>
              </w:rPr>
              <w:t>Pozorovali jsme na obloze letadlo, jak pomalu přistává.</w:t>
            </w:r>
          </w:p>
          <w:p w:rsidR="002B182C" w:rsidRPr="002B182C" w:rsidRDefault="002B182C" w:rsidP="002B182C">
            <w:pPr>
              <w:autoSpaceDE w:val="0"/>
              <w:autoSpaceDN w:val="0"/>
              <w:adjustRightInd w:val="0"/>
              <w:rPr>
                <w:rFonts w:ascii="Arial" w:hAnsi="Arial" w:cs="Arial"/>
                <w:spacing w:val="2"/>
                <w:shd w:val="clear" w:color="auto" w:fill="FFFFFF"/>
                <w:lang w:eastAsia="cs-CZ"/>
              </w:rPr>
            </w:pPr>
            <w:r w:rsidRPr="002B182C">
              <w:rPr>
                <w:rFonts w:ascii="Arial" w:hAnsi="Arial" w:cs="Arial"/>
                <w:spacing w:val="2"/>
                <w:shd w:val="clear" w:color="auto" w:fill="FFFFFF"/>
                <w:lang w:eastAsia="cs-CZ"/>
              </w:rPr>
              <w:t>Nevíme, kdy opět začne výuka.</w:t>
            </w:r>
          </w:p>
          <w:p w:rsidR="002B182C" w:rsidRPr="002B182C" w:rsidRDefault="002B182C" w:rsidP="002B182C">
            <w:pPr>
              <w:autoSpaceDE w:val="0"/>
              <w:autoSpaceDN w:val="0"/>
              <w:adjustRightInd w:val="0"/>
              <w:rPr>
                <w:rFonts w:ascii="Arial" w:hAnsi="Arial" w:cs="Arial"/>
                <w:spacing w:val="2"/>
                <w:shd w:val="clear" w:color="auto" w:fill="FFFFFF"/>
                <w:lang w:eastAsia="cs-CZ"/>
              </w:rPr>
            </w:pPr>
            <w:r w:rsidRPr="002B182C">
              <w:rPr>
                <w:rFonts w:ascii="Arial" w:hAnsi="Arial" w:cs="Arial"/>
                <w:spacing w:val="2"/>
                <w:shd w:val="clear" w:color="auto" w:fill="FFFFFF"/>
                <w:lang w:eastAsia="cs-CZ"/>
              </w:rPr>
              <w:t>Došel až tam, kde svah začíná být velmi prudký.</w:t>
            </w:r>
          </w:p>
          <w:p w:rsidR="002B182C" w:rsidRPr="002B182C" w:rsidRDefault="002B182C" w:rsidP="002B182C">
            <w:pPr>
              <w:autoSpaceDE w:val="0"/>
              <w:autoSpaceDN w:val="0"/>
              <w:adjustRightInd w:val="0"/>
              <w:rPr>
                <w:rFonts w:ascii="Arial" w:hAnsi="Arial" w:cs="Arial"/>
                <w:spacing w:val="2"/>
                <w:shd w:val="clear" w:color="auto" w:fill="FFFFFF"/>
                <w:lang w:eastAsia="cs-CZ"/>
              </w:rPr>
            </w:pPr>
            <w:r w:rsidRPr="002B182C">
              <w:rPr>
                <w:rFonts w:ascii="Arial" w:hAnsi="Arial" w:cs="Arial"/>
                <w:spacing w:val="2"/>
                <w:shd w:val="clear" w:color="auto" w:fill="FFFFFF"/>
                <w:lang w:eastAsia="cs-CZ"/>
              </w:rPr>
              <w:t>Nikdy nebyl takový, aby nám nepomohl.</w:t>
            </w:r>
          </w:p>
          <w:p w:rsidR="002B182C" w:rsidRPr="002B182C" w:rsidRDefault="002B182C" w:rsidP="002B182C">
            <w:pPr>
              <w:autoSpaceDE w:val="0"/>
              <w:autoSpaceDN w:val="0"/>
              <w:adjustRightInd w:val="0"/>
              <w:rPr>
                <w:rFonts w:ascii="Arial" w:hAnsi="Arial" w:cs="Arial"/>
                <w:spacing w:val="2"/>
                <w:shd w:val="clear" w:color="auto" w:fill="FFFFFF"/>
                <w:lang w:eastAsia="cs-CZ"/>
              </w:rPr>
            </w:pPr>
            <w:r w:rsidRPr="002B182C">
              <w:rPr>
                <w:rFonts w:ascii="Arial" w:hAnsi="Arial" w:cs="Arial"/>
                <w:spacing w:val="2"/>
                <w:shd w:val="clear" w:color="auto" w:fill="FFFFFF"/>
                <w:lang w:eastAsia="cs-CZ"/>
              </w:rPr>
              <w:t>Ačkoli venku pršelo, vydali jsme se na cestu.</w:t>
            </w:r>
          </w:p>
          <w:p w:rsidR="002B182C" w:rsidRPr="002B182C" w:rsidRDefault="002B182C" w:rsidP="002B182C">
            <w:pPr>
              <w:spacing w:line="360" w:lineRule="atLeast"/>
              <w:rPr>
                <w:rFonts w:ascii="Arial" w:eastAsia="Times New Roman" w:hAnsi="Arial" w:cs="Arial"/>
                <w:spacing w:val="2"/>
                <w:lang w:eastAsia="cs-CZ"/>
              </w:rPr>
            </w:pPr>
            <w:r w:rsidRPr="002B182C">
              <w:rPr>
                <w:rFonts w:ascii="Arial" w:eastAsia="Times New Roman" w:hAnsi="Arial" w:cs="Arial"/>
                <w:spacing w:val="2"/>
                <w:lang w:eastAsia="cs-CZ"/>
              </w:rPr>
              <w:t>Bude-li příznivé počasí, atletické závody se uskuteční.</w:t>
            </w:r>
          </w:p>
          <w:p w:rsidR="002B182C" w:rsidRPr="002B182C" w:rsidRDefault="002B182C" w:rsidP="002B182C">
            <w:pPr>
              <w:autoSpaceDE w:val="0"/>
              <w:autoSpaceDN w:val="0"/>
              <w:adjustRightInd w:val="0"/>
              <w:rPr>
                <w:rFonts w:ascii="Arial" w:hAnsi="Arial" w:cs="Arial"/>
              </w:rPr>
            </w:pPr>
            <w:r w:rsidRPr="002B182C">
              <w:rPr>
                <w:rFonts w:ascii="Arial" w:hAnsi="Arial" w:cs="Arial"/>
                <w:spacing w:val="2"/>
                <w:shd w:val="clear" w:color="auto" w:fill="FFFFFF"/>
                <w:lang w:eastAsia="cs-CZ"/>
              </w:rPr>
              <w:t>Přeji všem, abyste v testu uspěli.</w:t>
            </w:r>
          </w:p>
          <w:p w:rsidR="002B182C" w:rsidRPr="002B182C" w:rsidRDefault="002B182C" w:rsidP="002B182C">
            <w:pPr>
              <w:autoSpaceDE w:val="0"/>
              <w:autoSpaceDN w:val="0"/>
              <w:adjustRightInd w:val="0"/>
              <w:rPr>
                <w:rFonts w:ascii="Arial" w:hAnsi="Arial" w:cs="Arial"/>
              </w:rPr>
            </w:pPr>
          </w:p>
          <w:p w:rsidR="002B182C" w:rsidRPr="002B182C" w:rsidRDefault="002B182C" w:rsidP="002B182C">
            <w:pPr>
              <w:autoSpaceDE w:val="0"/>
              <w:autoSpaceDN w:val="0"/>
              <w:adjustRightInd w:val="0"/>
              <w:rPr>
                <w:rFonts w:ascii="Arial" w:hAnsi="Arial" w:cs="Arial"/>
              </w:rPr>
            </w:pPr>
            <w:r w:rsidRPr="002B182C">
              <w:rPr>
                <w:rFonts w:ascii="Arial" w:hAnsi="Arial" w:cs="Arial"/>
              </w:rPr>
              <w:t>Literatura</w:t>
            </w:r>
          </w:p>
          <w:p w:rsidR="002B182C" w:rsidRPr="002B182C" w:rsidRDefault="002B182C" w:rsidP="002B182C">
            <w:pPr>
              <w:autoSpaceDE w:val="0"/>
              <w:autoSpaceDN w:val="0"/>
              <w:adjustRightInd w:val="0"/>
              <w:rPr>
                <w:rFonts w:ascii="Arial" w:hAnsi="Arial" w:cs="Arial"/>
              </w:rPr>
            </w:pPr>
            <w:r w:rsidRPr="002B182C">
              <w:rPr>
                <w:rFonts w:ascii="Arial" w:hAnsi="Arial" w:cs="Arial"/>
              </w:rPr>
              <w:t>Do seš. výpisy z uč. 102-103 – Karel Čapek + ukázka z díla Bílá nemoc/str. 103-104, možno zhlédnout film:</w:t>
            </w:r>
            <w:r>
              <w:rPr>
                <w:rFonts w:ascii="Arial" w:hAnsi="Arial" w:cs="Arial"/>
              </w:rPr>
              <w:t xml:space="preserve"> </w:t>
            </w:r>
            <w:r w:rsidRPr="002B182C">
              <w:rPr>
                <w:rFonts w:ascii="Arial" w:hAnsi="Arial" w:cs="Arial"/>
              </w:rPr>
              <w:t xml:space="preserve">Bílá nemoc – </w:t>
            </w:r>
            <w:proofErr w:type="spellStart"/>
            <w:r w:rsidRPr="002B182C">
              <w:rPr>
                <w:rFonts w:ascii="Arial" w:hAnsi="Arial" w:cs="Arial"/>
              </w:rPr>
              <w:t>youtube</w:t>
            </w:r>
            <w:proofErr w:type="spellEnd"/>
          </w:p>
          <w:p w:rsidR="002B182C" w:rsidRPr="002B182C" w:rsidRDefault="002B182C" w:rsidP="002B182C">
            <w:pPr>
              <w:autoSpaceDE w:val="0"/>
              <w:autoSpaceDN w:val="0"/>
              <w:adjustRightInd w:val="0"/>
              <w:rPr>
                <w:rFonts w:ascii="Arial" w:hAnsi="Arial" w:cs="Arial"/>
              </w:rPr>
            </w:pPr>
            <w:r w:rsidRPr="002B182C">
              <w:rPr>
                <w:rFonts w:ascii="Arial" w:hAnsi="Arial" w:cs="Arial"/>
              </w:rPr>
              <w:t>Možno zhlédnout film o Čapkovi – Člověk proti zkáze</w:t>
            </w:r>
          </w:p>
          <w:p w:rsidR="002B182C" w:rsidRPr="002B182C" w:rsidRDefault="002B182C" w:rsidP="002B182C">
            <w:pPr>
              <w:autoSpaceDE w:val="0"/>
              <w:autoSpaceDN w:val="0"/>
              <w:adjustRightInd w:val="0"/>
              <w:rPr>
                <w:rFonts w:ascii="Arial" w:hAnsi="Arial" w:cs="Arial"/>
              </w:rPr>
            </w:pPr>
            <w:r w:rsidRPr="002B182C">
              <w:rPr>
                <w:rFonts w:ascii="Arial" w:hAnsi="Arial" w:cs="Arial"/>
              </w:rPr>
              <w:t>Pročíst prezentaci – K. Čapek – je v učebně</w:t>
            </w:r>
          </w:p>
          <w:p w:rsidR="002B182C" w:rsidRPr="002B182C" w:rsidRDefault="002B182C" w:rsidP="002B182C">
            <w:pPr>
              <w:autoSpaceDE w:val="0"/>
              <w:autoSpaceDN w:val="0"/>
              <w:adjustRightInd w:val="0"/>
              <w:rPr>
                <w:rFonts w:ascii="Arial" w:hAnsi="Arial" w:cs="Arial"/>
              </w:rPr>
            </w:pPr>
          </w:p>
          <w:p w:rsidR="002B182C" w:rsidRPr="002B182C" w:rsidRDefault="002B182C" w:rsidP="002B182C">
            <w:pPr>
              <w:autoSpaceDE w:val="0"/>
              <w:autoSpaceDN w:val="0"/>
              <w:adjustRightInd w:val="0"/>
              <w:rPr>
                <w:rFonts w:ascii="Arial" w:hAnsi="Arial" w:cs="Arial"/>
              </w:rPr>
            </w:pPr>
            <w:r w:rsidRPr="002B182C">
              <w:rPr>
                <w:rFonts w:ascii="Arial" w:hAnsi="Arial" w:cs="Arial"/>
              </w:rPr>
              <w:t>Sloh</w:t>
            </w:r>
          </w:p>
          <w:p w:rsidR="002B182C" w:rsidRPr="002B182C" w:rsidRDefault="002B182C" w:rsidP="002B182C">
            <w:pPr>
              <w:autoSpaceDE w:val="0"/>
              <w:autoSpaceDN w:val="0"/>
              <w:adjustRightInd w:val="0"/>
              <w:rPr>
                <w:rFonts w:ascii="Arial" w:hAnsi="Arial" w:cs="Arial"/>
              </w:rPr>
            </w:pPr>
            <w:r w:rsidRPr="002B182C">
              <w:rPr>
                <w:rFonts w:ascii="Arial" w:hAnsi="Arial" w:cs="Arial"/>
              </w:rPr>
              <w:t xml:space="preserve">Úvaha – shrnutí, projít si náležitosti úvahy, opsat do sešitu následující formulace/popř. vystřihnout z tohoto </w:t>
            </w:r>
            <w:r w:rsidRPr="002B182C">
              <w:rPr>
                <w:rFonts w:ascii="Arial" w:hAnsi="Arial" w:cs="Arial"/>
              </w:rPr>
              <w:lastRenderedPageBreak/>
              <w:t>papíru a nalepit</w:t>
            </w:r>
          </w:p>
          <w:p w:rsidR="002B182C" w:rsidRPr="002B182C" w:rsidRDefault="002B182C" w:rsidP="002B182C">
            <w:pPr>
              <w:autoSpaceDE w:val="0"/>
              <w:autoSpaceDN w:val="0"/>
              <w:adjustRightInd w:val="0"/>
              <w:rPr>
                <w:rFonts w:ascii="Arial" w:hAnsi="Arial" w:cs="Arial"/>
              </w:rPr>
            </w:pPr>
          </w:p>
          <w:p w:rsidR="002B182C" w:rsidRPr="002B182C" w:rsidRDefault="002B182C" w:rsidP="002B182C">
            <w:pPr>
              <w:autoSpaceDE w:val="0"/>
              <w:autoSpaceDN w:val="0"/>
              <w:adjustRightInd w:val="0"/>
              <w:rPr>
                <w:rFonts w:ascii="Arial" w:hAnsi="Arial" w:cs="Arial"/>
              </w:rPr>
            </w:pPr>
            <w:r w:rsidRPr="002B182C">
              <w:rPr>
                <w:rFonts w:ascii="Arial" w:hAnsi="Arial" w:cs="Arial"/>
              </w:rPr>
              <w:t>V úvaze se uplatňuje autorova osobnost. Autor si má být vědom svých omezených schopností, znalostí, zkušeností, a proto svá mínění vyjadřuje společensky slušně, je si vědom toho, že někdo jiný může mít názor odlišný.</w:t>
            </w:r>
          </w:p>
          <w:p w:rsidR="002B182C" w:rsidRPr="002B182C" w:rsidRDefault="002B182C" w:rsidP="002B182C">
            <w:pPr>
              <w:autoSpaceDE w:val="0"/>
              <w:autoSpaceDN w:val="0"/>
              <w:adjustRightInd w:val="0"/>
              <w:rPr>
                <w:rFonts w:ascii="Arial" w:hAnsi="Arial" w:cs="Arial"/>
              </w:rPr>
            </w:pPr>
            <w:r w:rsidRPr="002B182C">
              <w:rPr>
                <w:rFonts w:ascii="Arial" w:hAnsi="Arial" w:cs="Arial"/>
              </w:rPr>
              <w:t>Formulace:</w:t>
            </w:r>
          </w:p>
          <w:p w:rsidR="002B182C" w:rsidRPr="002B182C" w:rsidRDefault="002B182C" w:rsidP="002B182C">
            <w:pPr>
              <w:autoSpaceDE w:val="0"/>
              <w:autoSpaceDN w:val="0"/>
              <w:adjustRightInd w:val="0"/>
              <w:rPr>
                <w:rFonts w:ascii="Arial" w:hAnsi="Arial" w:cs="Arial"/>
              </w:rPr>
            </w:pPr>
            <w:r w:rsidRPr="002B182C">
              <w:rPr>
                <w:rFonts w:ascii="Arial" w:hAnsi="Arial" w:cs="Arial"/>
              </w:rPr>
              <w:t>Vyložil jsem své stanovisko, ale vím, že někdo z vás může namítnout………….</w:t>
            </w:r>
          </w:p>
          <w:p w:rsidR="002B182C" w:rsidRPr="002B182C" w:rsidRDefault="002B182C" w:rsidP="002B182C">
            <w:pPr>
              <w:autoSpaceDE w:val="0"/>
              <w:autoSpaceDN w:val="0"/>
              <w:adjustRightInd w:val="0"/>
              <w:rPr>
                <w:rFonts w:ascii="Arial" w:hAnsi="Arial" w:cs="Arial"/>
              </w:rPr>
            </w:pPr>
            <w:r w:rsidRPr="002B182C">
              <w:rPr>
                <w:rFonts w:ascii="Arial" w:hAnsi="Arial" w:cs="Arial"/>
              </w:rPr>
              <w:t>Pokud se mě týká, ………………</w:t>
            </w:r>
          </w:p>
          <w:p w:rsidR="002B182C" w:rsidRPr="002B182C" w:rsidRDefault="002B182C" w:rsidP="002B182C">
            <w:pPr>
              <w:autoSpaceDE w:val="0"/>
              <w:autoSpaceDN w:val="0"/>
              <w:adjustRightInd w:val="0"/>
              <w:rPr>
                <w:rFonts w:ascii="Arial" w:hAnsi="Arial" w:cs="Arial"/>
              </w:rPr>
            </w:pPr>
            <w:r w:rsidRPr="002B182C">
              <w:rPr>
                <w:rFonts w:ascii="Arial" w:hAnsi="Arial" w:cs="Arial"/>
              </w:rPr>
              <w:t>Svůj názor nechci nikomu vnucovat, avšak jsem přesvědčen o ………………….</w:t>
            </w:r>
          </w:p>
          <w:p w:rsidR="002B182C" w:rsidRPr="002B182C" w:rsidRDefault="002B182C" w:rsidP="002B182C">
            <w:pPr>
              <w:autoSpaceDE w:val="0"/>
              <w:autoSpaceDN w:val="0"/>
              <w:adjustRightInd w:val="0"/>
              <w:rPr>
                <w:rFonts w:ascii="Arial" w:hAnsi="Arial" w:cs="Arial"/>
              </w:rPr>
            </w:pPr>
            <w:r w:rsidRPr="002B182C">
              <w:rPr>
                <w:rFonts w:ascii="Arial" w:hAnsi="Arial" w:cs="Arial"/>
              </w:rPr>
              <w:t>Je pravda, že ………., ale bereme v úvahu i to………..</w:t>
            </w:r>
          </w:p>
          <w:p w:rsidR="00C51D0B" w:rsidRPr="00644D5B" w:rsidRDefault="00C51D0B" w:rsidP="00D21003">
            <w:pPr>
              <w:rPr>
                <w:b/>
              </w:rPr>
            </w:pPr>
          </w:p>
        </w:tc>
      </w:tr>
      <w:tr w:rsidR="00C51D0B" w:rsidTr="00756037">
        <w:tc>
          <w:tcPr>
            <w:tcW w:w="10606" w:type="dxa"/>
            <w:shd w:val="clear" w:color="auto" w:fill="FFFF66"/>
          </w:tcPr>
          <w:p w:rsidR="00C51D0B" w:rsidRPr="00644D5B" w:rsidRDefault="00E928F0">
            <w:pPr>
              <w:rPr>
                <w:b/>
              </w:rPr>
            </w:pPr>
            <w:r w:rsidRPr="00644D5B">
              <w:rPr>
                <w:b/>
              </w:rPr>
              <w:lastRenderedPageBreak/>
              <w:t xml:space="preserve">Anglický jazyk – učitel:      </w:t>
            </w:r>
            <w:r w:rsidR="001E5CDC" w:rsidRPr="001E5CDC">
              <w:rPr>
                <w:b/>
              </w:rPr>
              <w:t xml:space="preserve">Michaela Schrötterová                    </w:t>
            </w:r>
            <w:r w:rsidR="00756037">
              <w:rPr>
                <w:b/>
              </w:rPr>
              <w:t xml:space="preserve">          </w:t>
            </w:r>
            <w:r w:rsidR="001E5CDC" w:rsidRPr="001E5CDC">
              <w:rPr>
                <w:b/>
              </w:rPr>
              <w:t xml:space="preserve">kontakt: Michaela.Schrotterova@zshajeslany.cz                                                                                                                           </w:t>
            </w:r>
          </w:p>
        </w:tc>
      </w:tr>
      <w:tr w:rsidR="00C51D0B" w:rsidTr="00756037">
        <w:tc>
          <w:tcPr>
            <w:tcW w:w="10606" w:type="dxa"/>
          </w:tcPr>
          <w:p w:rsidR="00FC737C" w:rsidRPr="00356BE0" w:rsidRDefault="00FC737C" w:rsidP="00FC737C">
            <w:pPr>
              <w:numPr>
                <w:ilvl w:val="0"/>
                <w:numId w:val="38"/>
              </w:numPr>
              <w:jc w:val="both"/>
              <w:textAlignment w:val="baseline"/>
              <w:rPr>
                <w:rFonts w:ascii="Times New Roman" w:eastAsia="Times New Roman" w:hAnsi="Times New Roman" w:cs="Times New Roman"/>
                <w:b/>
                <w:bCs/>
                <w:color w:val="92D050"/>
                <w:sz w:val="28"/>
                <w:szCs w:val="28"/>
                <w:u w:val="single"/>
                <w:lang w:eastAsia="cs-CZ"/>
              </w:rPr>
            </w:pPr>
            <w:r w:rsidRPr="00356BE0">
              <w:rPr>
                <w:rFonts w:ascii="Times New Roman" w:eastAsia="Times New Roman" w:hAnsi="Times New Roman" w:cs="Times New Roman"/>
                <w:b/>
                <w:bCs/>
                <w:color w:val="92D050"/>
                <w:sz w:val="28"/>
                <w:szCs w:val="28"/>
                <w:u w:val="single"/>
                <w:lang w:eastAsia="cs-CZ"/>
              </w:rPr>
              <w:t>Opakování a popřípadě dokončení - úvod do 5. lekce</w:t>
            </w:r>
          </w:p>
          <w:p w:rsidR="00FC737C" w:rsidRPr="00356BE0" w:rsidRDefault="00FC737C" w:rsidP="00FC737C">
            <w:pPr>
              <w:ind w:left="720"/>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 xml:space="preserve">- opakování slovní zásoby – </w:t>
            </w:r>
            <w:proofErr w:type="spellStart"/>
            <w:r w:rsidRPr="00356BE0">
              <w:rPr>
                <w:rFonts w:ascii="Times New Roman" w:eastAsia="Times New Roman" w:hAnsi="Times New Roman" w:cs="Times New Roman"/>
                <w:color w:val="000000"/>
                <w:lang w:eastAsia="cs-CZ"/>
              </w:rPr>
              <w:t>Caring</w:t>
            </w:r>
            <w:proofErr w:type="spellEnd"/>
            <w:r w:rsidRPr="00356BE0">
              <w:rPr>
                <w:rFonts w:ascii="Times New Roman" w:eastAsia="Times New Roman" w:hAnsi="Times New Roman" w:cs="Times New Roman"/>
                <w:color w:val="000000"/>
                <w:lang w:eastAsia="cs-CZ"/>
              </w:rPr>
              <w:t xml:space="preserve"> </w:t>
            </w:r>
            <w:proofErr w:type="spellStart"/>
            <w:r w:rsidRPr="00356BE0">
              <w:rPr>
                <w:rFonts w:ascii="Times New Roman" w:eastAsia="Times New Roman" w:hAnsi="Times New Roman" w:cs="Times New Roman"/>
                <w:color w:val="000000"/>
                <w:lang w:eastAsia="cs-CZ"/>
              </w:rPr>
              <w:t>for</w:t>
            </w:r>
            <w:proofErr w:type="spellEnd"/>
            <w:r w:rsidRPr="00356BE0">
              <w:rPr>
                <w:rFonts w:ascii="Times New Roman" w:eastAsia="Times New Roman" w:hAnsi="Times New Roman" w:cs="Times New Roman"/>
                <w:color w:val="000000"/>
                <w:lang w:eastAsia="cs-CZ"/>
              </w:rPr>
              <w:t xml:space="preserve"> </w:t>
            </w:r>
            <w:proofErr w:type="spellStart"/>
            <w:r w:rsidRPr="00356BE0">
              <w:rPr>
                <w:rFonts w:ascii="Times New Roman" w:eastAsia="Times New Roman" w:hAnsi="Times New Roman" w:cs="Times New Roman"/>
                <w:color w:val="000000"/>
                <w:lang w:eastAsia="cs-CZ"/>
              </w:rPr>
              <w:t>the</w:t>
            </w:r>
            <w:proofErr w:type="spellEnd"/>
            <w:r w:rsidRPr="00356BE0">
              <w:rPr>
                <w:rFonts w:ascii="Times New Roman" w:eastAsia="Times New Roman" w:hAnsi="Times New Roman" w:cs="Times New Roman"/>
                <w:color w:val="000000"/>
                <w:lang w:eastAsia="cs-CZ"/>
              </w:rPr>
              <w:t xml:space="preserve"> </w:t>
            </w:r>
            <w:proofErr w:type="spellStart"/>
            <w:r w:rsidRPr="00356BE0">
              <w:rPr>
                <w:rFonts w:ascii="Times New Roman" w:eastAsia="Times New Roman" w:hAnsi="Times New Roman" w:cs="Times New Roman"/>
                <w:color w:val="000000"/>
                <w:lang w:eastAsia="cs-CZ"/>
              </w:rPr>
              <w:t>environment</w:t>
            </w:r>
            <w:proofErr w:type="spellEnd"/>
            <w:r w:rsidRPr="00356BE0">
              <w:rPr>
                <w:rFonts w:ascii="Times New Roman" w:eastAsia="Times New Roman" w:hAnsi="Times New Roman" w:cs="Times New Roman"/>
                <w:color w:val="000000"/>
                <w:lang w:eastAsia="cs-CZ"/>
              </w:rPr>
              <w:t xml:space="preserve"> – PS 77/5C</w:t>
            </w:r>
          </w:p>
          <w:p w:rsidR="00FC737C" w:rsidRPr="00356BE0" w:rsidRDefault="00FC737C" w:rsidP="00FC737C">
            <w:pPr>
              <w:ind w:left="720"/>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 pracovní sešit strana 48/1,2,3, 49/4,5</w:t>
            </w:r>
          </w:p>
          <w:p w:rsidR="00FC737C" w:rsidRPr="00356BE0" w:rsidRDefault="00FC737C" w:rsidP="00FC737C">
            <w:pPr>
              <w:ind w:left="720"/>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 učebnice strana 60/1,2 – přečíst pomocí slovníku</w:t>
            </w:r>
          </w:p>
          <w:p w:rsidR="00FC737C" w:rsidRPr="00356BE0" w:rsidRDefault="00FC737C" w:rsidP="00FC737C">
            <w:pPr>
              <w:ind w:left="720"/>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 učebnice strana 61/3,4,5,6</w:t>
            </w:r>
          </w:p>
          <w:p w:rsidR="00FC737C" w:rsidRPr="00356BE0" w:rsidRDefault="00FC737C" w:rsidP="00FC737C">
            <w:pPr>
              <w:ind w:left="720"/>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___________________________________________________________.</w:t>
            </w:r>
          </w:p>
          <w:p w:rsidR="00FC737C" w:rsidRPr="00356BE0" w:rsidRDefault="00FC737C" w:rsidP="00FC737C">
            <w:pPr>
              <w:ind w:left="720"/>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 xml:space="preserve">- nová slovní zásoba – </w:t>
            </w:r>
            <w:proofErr w:type="spellStart"/>
            <w:r w:rsidRPr="00356BE0">
              <w:rPr>
                <w:rFonts w:ascii="Times New Roman" w:eastAsia="Times New Roman" w:hAnsi="Times New Roman" w:cs="Times New Roman"/>
                <w:color w:val="000000"/>
                <w:lang w:eastAsia="cs-CZ"/>
              </w:rPr>
              <w:t>Kids</w:t>
            </w:r>
            <w:proofErr w:type="spellEnd"/>
            <w:r w:rsidRPr="00356BE0">
              <w:rPr>
                <w:rFonts w:ascii="Times New Roman" w:eastAsia="Times New Roman" w:hAnsi="Times New Roman" w:cs="Times New Roman"/>
                <w:color w:val="000000"/>
                <w:lang w:eastAsia="cs-CZ"/>
              </w:rPr>
              <w:t xml:space="preserve"> – PS 77/5D</w:t>
            </w:r>
          </w:p>
          <w:p w:rsidR="00FC737C" w:rsidRPr="00356BE0" w:rsidRDefault="00FC737C" w:rsidP="00FC737C">
            <w:pPr>
              <w:ind w:left="720"/>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 pracovní sešit strana 50/1,2,3, 51/4,5,6</w:t>
            </w:r>
          </w:p>
          <w:p w:rsidR="00FC737C" w:rsidRPr="00356BE0" w:rsidRDefault="00FC737C" w:rsidP="00FC737C">
            <w:pPr>
              <w:ind w:left="720"/>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 učebnice 62/1,2 – přečíst pomocí slovníku</w:t>
            </w:r>
          </w:p>
          <w:p w:rsidR="00FC737C" w:rsidRPr="00356BE0" w:rsidRDefault="00FC737C" w:rsidP="00FC737C">
            <w:pPr>
              <w:rPr>
                <w:rFonts w:ascii="Times New Roman" w:eastAsia="Times New Roman" w:hAnsi="Times New Roman" w:cs="Times New Roman"/>
                <w:lang w:eastAsia="cs-CZ"/>
              </w:rPr>
            </w:pPr>
          </w:p>
          <w:p w:rsidR="00FC737C" w:rsidRPr="00FC737C" w:rsidRDefault="00FC737C" w:rsidP="00FC737C">
            <w:pPr>
              <w:pStyle w:val="Odstavecseseznamem"/>
              <w:numPr>
                <w:ilvl w:val="0"/>
                <w:numId w:val="38"/>
              </w:numPr>
              <w:spacing w:after="0" w:line="240" w:lineRule="auto"/>
              <w:jc w:val="both"/>
              <w:textAlignment w:val="baseline"/>
              <w:rPr>
                <w:rFonts w:ascii="Times New Roman" w:eastAsia="Times New Roman" w:hAnsi="Times New Roman" w:cs="Times New Roman"/>
                <w:b/>
                <w:bCs/>
                <w:color w:val="92D050"/>
                <w:sz w:val="28"/>
                <w:szCs w:val="28"/>
                <w:u w:val="single"/>
                <w:lang w:eastAsia="cs-CZ"/>
              </w:rPr>
            </w:pPr>
            <w:r w:rsidRPr="00FC737C">
              <w:rPr>
                <w:rFonts w:ascii="Times New Roman" w:eastAsia="Times New Roman" w:hAnsi="Times New Roman" w:cs="Times New Roman"/>
                <w:b/>
                <w:bCs/>
                <w:color w:val="92D050"/>
                <w:sz w:val="28"/>
                <w:szCs w:val="28"/>
                <w:u w:val="single"/>
                <w:lang w:eastAsia="cs-CZ"/>
              </w:rPr>
              <w:t>Pokračování v 5. lekci</w:t>
            </w:r>
          </w:p>
          <w:p w:rsidR="00FC737C" w:rsidRPr="00356BE0" w:rsidRDefault="00FC737C" w:rsidP="00FC737C">
            <w:pPr>
              <w:ind w:left="720"/>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 xml:space="preserve">- pracovní sešit strana 52 a 53 – </w:t>
            </w:r>
            <w:proofErr w:type="spellStart"/>
            <w:r w:rsidRPr="00356BE0">
              <w:rPr>
                <w:rFonts w:ascii="Times New Roman" w:eastAsia="Times New Roman" w:hAnsi="Times New Roman" w:cs="Times New Roman"/>
                <w:color w:val="000000"/>
                <w:lang w:eastAsia="cs-CZ"/>
              </w:rPr>
              <w:t>Progress</w:t>
            </w:r>
            <w:proofErr w:type="spellEnd"/>
            <w:r w:rsidRPr="00356BE0">
              <w:rPr>
                <w:rFonts w:ascii="Times New Roman" w:eastAsia="Times New Roman" w:hAnsi="Times New Roman" w:cs="Times New Roman"/>
                <w:color w:val="000000"/>
                <w:lang w:eastAsia="cs-CZ"/>
              </w:rPr>
              <w:t xml:space="preserve"> </w:t>
            </w:r>
            <w:proofErr w:type="spellStart"/>
            <w:r w:rsidRPr="00356BE0">
              <w:rPr>
                <w:rFonts w:ascii="Times New Roman" w:eastAsia="Times New Roman" w:hAnsi="Times New Roman" w:cs="Times New Roman"/>
                <w:color w:val="000000"/>
                <w:lang w:eastAsia="cs-CZ"/>
              </w:rPr>
              <w:t>check</w:t>
            </w:r>
            <w:proofErr w:type="spellEnd"/>
            <w:r w:rsidRPr="00356BE0">
              <w:rPr>
                <w:rFonts w:ascii="Times New Roman" w:eastAsia="Times New Roman" w:hAnsi="Times New Roman" w:cs="Times New Roman"/>
                <w:color w:val="000000"/>
                <w:lang w:eastAsia="cs-CZ"/>
              </w:rPr>
              <w:t> </w:t>
            </w:r>
          </w:p>
          <w:p w:rsidR="00FC737C" w:rsidRPr="00356BE0" w:rsidRDefault="00FC737C" w:rsidP="00FC737C">
            <w:pPr>
              <w:ind w:left="720"/>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 učebnice strana 63/3, 4, 5, 6</w:t>
            </w:r>
          </w:p>
          <w:p w:rsidR="00FC737C" w:rsidRPr="00356BE0" w:rsidRDefault="00FC737C" w:rsidP="00FC737C">
            <w:pPr>
              <w:ind w:left="720"/>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 xml:space="preserve">- učebnice strana 64/ </w:t>
            </w:r>
            <w:proofErr w:type="spellStart"/>
            <w:r w:rsidRPr="00356BE0">
              <w:rPr>
                <w:rFonts w:ascii="Times New Roman" w:eastAsia="Times New Roman" w:hAnsi="Times New Roman" w:cs="Times New Roman"/>
                <w:color w:val="000000"/>
                <w:lang w:eastAsia="cs-CZ"/>
              </w:rPr>
              <w:t>Culture</w:t>
            </w:r>
            <w:proofErr w:type="spellEnd"/>
            <w:r w:rsidRPr="00356BE0">
              <w:rPr>
                <w:rFonts w:ascii="Times New Roman" w:eastAsia="Times New Roman" w:hAnsi="Times New Roman" w:cs="Times New Roman"/>
                <w:color w:val="000000"/>
                <w:lang w:eastAsia="cs-CZ"/>
              </w:rPr>
              <w:t xml:space="preserve"> – text přečíst a přeložit + možnost použít slovníky</w:t>
            </w:r>
          </w:p>
          <w:p w:rsidR="00FC737C" w:rsidRPr="00356BE0" w:rsidRDefault="00FC737C" w:rsidP="00FC737C">
            <w:pPr>
              <w:ind w:left="720"/>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 učebnice strana 64/1, 2 – cvičení vypracovat do školního sešitu</w:t>
            </w:r>
          </w:p>
          <w:p w:rsidR="00FC737C" w:rsidRPr="00356BE0" w:rsidRDefault="00FC737C" w:rsidP="00FC737C">
            <w:pPr>
              <w:ind w:left="720"/>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 xml:space="preserve">- učebnice strana 65/ </w:t>
            </w:r>
            <w:proofErr w:type="spellStart"/>
            <w:r w:rsidRPr="00356BE0">
              <w:rPr>
                <w:rFonts w:ascii="Times New Roman" w:eastAsia="Times New Roman" w:hAnsi="Times New Roman" w:cs="Times New Roman"/>
                <w:color w:val="000000"/>
                <w:lang w:eastAsia="cs-CZ"/>
              </w:rPr>
              <w:t>English</w:t>
            </w:r>
            <w:proofErr w:type="spellEnd"/>
            <w:r w:rsidRPr="00356BE0">
              <w:rPr>
                <w:rFonts w:ascii="Times New Roman" w:eastAsia="Times New Roman" w:hAnsi="Times New Roman" w:cs="Times New Roman"/>
                <w:color w:val="000000"/>
                <w:lang w:eastAsia="cs-CZ"/>
              </w:rPr>
              <w:t xml:space="preserve"> </w:t>
            </w:r>
            <w:proofErr w:type="spellStart"/>
            <w:r w:rsidRPr="00356BE0">
              <w:rPr>
                <w:rFonts w:ascii="Times New Roman" w:eastAsia="Times New Roman" w:hAnsi="Times New Roman" w:cs="Times New Roman"/>
                <w:color w:val="000000"/>
                <w:lang w:eastAsia="cs-CZ"/>
              </w:rPr>
              <w:t>across</w:t>
            </w:r>
            <w:proofErr w:type="spellEnd"/>
            <w:r w:rsidRPr="00356BE0">
              <w:rPr>
                <w:rFonts w:ascii="Times New Roman" w:eastAsia="Times New Roman" w:hAnsi="Times New Roman" w:cs="Times New Roman"/>
                <w:color w:val="000000"/>
                <w:lang w:eastAsia="cs-CZ"/>
              </w:rPr>
              <w:t xml:space="preserve"> </w:t>
            </w:r>
            <w:proofErr w:type="spellStart"/>
            <w:r w:rsidRPr="00356BE0">
              <w:rPr>
                <w:rFonts w:ascii="Times New Roman" w:eastAsia="Times New Roman" w:hAnsi="Times New Roman" w:cs="Times New Roman"/>
                <w:color w:val="000000"/>
                <w:lang w:eastAsia="cs-CZ"/>
              </w:rPr>
              <w:t>the</w:t>
            </w:r>
            <w:proofErr w:type="spellEnd"/>
            <w:r w:rsidRPr="00356BE0">
              <w:rPr>
                <w:rFonts w:ascii="Times New Roman" w:eastAsia="Times New Roman" w:hAnsi="Times New Roman" w:cs="Times New Roman"/>
                <w:color w:val="000000"/>
                <w:lang w:eastAsia="cs-CZ"/>
              </w:rPr>
              <w:t xml:space="preserve"> curriculum - text přečíst a přeložit + možnost použít slovníky</w:t>
            </w:r>
          </w:p>
          <w:p w:rsidR="00FC737C" w:rsidRPr="00356BE0" w:rsidRDefault="00FC737C" w:rsidP="00FC737C">
            <w:pPr>
              <w:ind w:left="720"/>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 učebnice strana 65/2 – cvičení vypracovat do školního sešitu</w:t>
            </w:r>
          </w:p>
          <w:p w:rsidR="00FC737C" w:rsidRDefault="00FC737C" w:rsidP="00FC737C">
            <w:pPr>
              <w:rPr>
                <w:b/>
                <w:sz w:val="28"/>
                <w:szCs w:val="28"/>
              </w:rPr>
            </w:pPr>
          </w:p>
          <w:p w:rsidR="00C51D0B" w:rsidRPr="00644D5B" w:rsidRDefault="00C51D0B" w:rsidP="005C16F9">
            <w:pPr>
              <w:spacing w:line="256" w:lineRule="auto"/>
              <w:contextualSpacing/>
              <w:jc w:val="both"/>
              <w:rPr>
                <w:b/>
              </w:rPr>
            </w:pPr>
          </w:p>
        </w:tc>
      </w:tr>
      <w:tr w:rsidR="00806B0B" w:rsidTr="00756037">
        <w:tc>
          <w:tcPr>
            <w:tcW w:w="10606" w:type="dxa"/>
            <w:shd w:val="clear" w:color="auto" w:fill="FFFF66"/>
          </w:tcPr>
          <w:p w:rsidR="00806B0B" w:rsidRPr="00891277" w:rsidRDefault="00806B0B" w:rsidP="00220025">
            <w:pPr>
              <w:rPr>
                <w:b/>
              </w:rPr>
            </w:pPr>
            <w:r w:rsidRPr="00891277">
              <w:rPr>
                <w:b/>
              </w:rPr>
              <w:t xml:space="preserve">Ruský jazyk – učitel: </w:t>
            </w:r>
            <w:r w:rsidR="00220025">
              <w:rPr>
                <w:b/>
              </w:rPr>
              <w:t xml:space="preserve">Mgr. </w:t>
            </w:r>
            <w:r w:rsidRPr="00F4548E">
              <w:rPr>
                <w:b/>
              </w:rPr>
              <w:t xml:space="preserve">Viktoriia Ravliuk                </w:t>
            </w:r>
            <w:r w:rsidRPr="005741E1">
              <w:rPr>
                <w:b/>
              </w:rPr>
              <w:t xml:space="preserve">      </w:t>
            </w:r>
            <w:r w:rsidRPr="00891277">
              <w:rPr>
                <w:b/>
              </w:rPr>
              <w:t xml:space="preserve">  </w:t>
            </w:r>
            <w:r w:rsidR="00756037">
              <w:rPr>
                <w:b/>
              </w:rPr>
              <w:t xml:space="preserve">                </w:t>
            </w:r>
            <w:r w:rsidR="00220025">
              <w:rPr>
                <w:b/>
              </w:rPr>
              <w:t xml:space="preserve">             </w:t>
            </w:r>
            <w:r w:rsidRPr="00891277">
              <w:rPr>
                <w:b/>
              </w:rPr>
              <w:t>kontakt:</w:t>
            </w:r>
            <w:r w:rsidR="00403914">
              <w:t xml:space="preserve"> </w:t>
            </w:r>
            <w:r w:rsidR="00375663">
              <w:rPr>
                <w:b/>
              </w:rPr>
              <w:t>Viktoriia.</w:t>
            </w:r>
            <w:r w:rsidR="00375663" w:rsidRPr="00F4548E">
              <w:rPr>
                <w:b/>
              </w:rPr>
              <w:t>Ravliuk</w:t>
            </w:r>
            <w:r w:rsidR="00375663" w:rsidRPr="001E5CDC">
              <w:rPr>
                <w:b/>
              </w:rPr>
              <w:t xml:space="preserve">@zshajeslany.cz                                                                                                                           </w:t>
            </w:r>
          </w:p>
        </w:tc>
      </w:tr>
      <w:tr w:rsidR="00806B0B" w:rsidTr="00756037">
        <w:tc>
          <w:tcPr>
            <w:tcW w:w="10606" w:type="dxa"/>
          </w:tcPr>
          <w:p w:rsidR="00FC737C" w:rsidRPr="00FC737C" w:rsidRDefault="00FC737C" w:rsidP="00FC737C">
            <w:pPr>
              <w:rPr>
                <w:rFonts w:ascii="Times New Roman" w:eastAsia="Times New Roman" w:hAnsi="Times New Roman" w:cs="Times New Roman"/>
                <w:color w:val="000000"/>
                <w:sz w:val="24"/>
                <w:szCs w:val="24"/>
                <w:lang w:eastAsia="cs-CZ"/>
              </w:rPr>
            </w:pPr>
            <w:r w:rsidRPr="00FC737C">
              <w:rPr>
                <w:rFonts w:ascii="Times New Roman" w:eastAsia="Times New Roman" w:hAnsi="Times New Roman" w:cs="Times New Roman"/>
                <w:color w:val="000000"/>
                <w:sz w:val="24"/>
                <w:szCs w:val="24"/>
                <w:lang w:eastAsia="cs-CZ"/>
              </w:rPr>
              <w:t xml:space="preserve">Výuka probíhá primárně v prostředí Google </w:t>
            </w:r>
            <w:proofErr w:type="spellStart"/>
            <w:r w:rsidRPr="00FC737C">
              <w:rPr>
                <w:rFonts w:ascii="Times New Roman" w:eastAsia="Times New Roman" w:hAnsi="Times New Roman" w:cs="Times New Roman"/>
                <w:color w:val="000000"/>
                <w:sz w:val="24"/>
                <w:szCs w:val="24"/>
                <w:lang w:eastAsia="cs-CZ"/>
              </w:rPr>
              <w:t>Classroom</w:t>
            </w:r>
            <w:proofErr w:type="spellEnd"/>
            <w:r w:rsidRPr="00FC737C">
              <w:rPr>
                <w:rFonts w:ascii="Times New Roman" w:eastAsia="Times New Roman" w:hAnsi="Times New Roman" w:cs="Times New Roman"/>
                <w:color w:val="000000"/>
                <w:sz w:val="24"/>
                <w:szCs w:val="24"/>
                <w:lang w:eastAsia="cs-CZ"/>
              </w:rPr>
              <w:t xml:space="preserve">, kam nahrávám nejen učební materiály, ale i testy k procvičování učiva. </w:t>
            </w:r>
          </w:p>
          <w:p w:rsidR="00FC737C" w:rsidRPr="00FC737C" w:rsidRDefault="00FC737C" w:rsidP="00FC737C">
            <w:pPr>
              <w:rPr>
                <w:rFonts w:ascii="Times New Roman" w:eastAsia="Times New Roman" w:hAnsi="Times New Roman" w:cs="Times New Roman"/>
                <w:sz w:val="24"/>
                <w:szCs w:val="24"/>
                <w:lang w:eastAsia="cs-CZ"/>
              </w:rPr>
            </w:pPr>
            <w:r w:rsidRPr="00FC737C">
              <w:rPr>
                <w:rFonts w:ascii="Times New Roman" w:eastAsia="Times New Roman" w:hAnsi="Times New Roman" w:cs="Times New Roman"/>
                <w:b/>
                <w:bCs/>
                <w:sz w:val="24"/>
                <w:szCs w:val="24"/>
                <w:lang w:eastAsia="cs-CZ"/>
              </w:rPr>
              <w:t xml:space="preserve">Kód kurzu 8.A:    </w:t>
            </w:r>
            <w:r w:rsidRPr="002C43C4">
              <w:rPr>
                <w:rFonts w:ascii="Times New Roman" w:eastAsia="Times New Roman" w:hAnsi="Times New Roman" w:cs="Times New Roman"/>
                <w:b/>
                <w:bCs/>
                <w:color w:val="FF0000"/>
                <w:spacing w:val="3"/>
                <w:sz w:val="32"/>
                <w:szCs w:val="32"/>
                <w:highlight w:val="yellow"/>
                <w:lang w:eastAsia="cs-CZ"/>
              </w:rPr>
              <w:t>g2qs23l</w:t>
            </w:r>
            <w:r w:rsidRPr="00FC737C">
              <w:rPr>
                <w:rFonts w:ascii="Times New Roman" w:eastAsia="Times New Roman" w:hAnsi="Times New Roman" w:cs="Times New Roman"/>
                <w:b/>
                <w:bCs/>
                <w:color w:val="FF0000"/>
                <w:spacing w:val="2"/>
                <w:sz w:val="32"/>
                <w:szCs w:val="32"/>
                <w:lang w:eastAsia="cs-CZ"/>
              </w:rPr>
              <w:t xml:space="preserve">  </w:t>
            </w:r>
            <w:r w:rsidRPr="00FC737C">
              <w:rPr>
                <w:rFonts w:ascii="Arial" w:eastAsia="Times New Roman" w:hAnsi="Arial" w:cs="Arial"/>
                <w:spacing w:val="2"/>
                <w:sz w:val="32"/>
                <w:szCs w:val="32"/>
                <w:lang w:eastAsia="cs-CZ"/>
              </w:rPr>
              <w:t xml:space="preserve"> </w:t>
            </w:r>
          </w:p>
          <w:p w:rsidR="00FC737C" w:rsidRPr="00FC737C" w:rsidRDefault="00FC737C" w:rsidP="00FC737C">
            <w:pPr>
              <w:spacing w:line="271" w:lineRule="auto"/>
              <w:rPr>
                <w:rFonts w:ascii="Times New Roman" w:eastAsia="Times New Roman" w:hAnsi="Times New Roman" w:cs="Times New Roman"/>
                <w:b/>
                <w:bCs/>
                <w:color w:val="000000"/>
                <w:spacing w:val="2"/>
                <w:kern w:val="28"/>
                <w:sz w:val="32"/>
                <w:szCs w:val="32"/>
                <w:lang w:eastAsia="cs-CZ"/>
                <w14:cntxtAlts/>
              </w:rPr>
            </w:pPr>
            <w:r w:rsidRPr="00FC737C">
              <w:rPr>
                <w:rFonts w:ascii="Times New Roman" w:eastAsia="Times New Roman" w:hAnsi="Times New Roman" w:cs="Times New Roman"/>
                <w:b/>
                <w:bCs/>
                <w:color w:val="000000"/>
                <w:kern w:val="28"/>
                <w:sz w:val="24"/>
                <w:szCs w:val="24"/>
                <w:lang w:eastAsia="cs-CZ"/>
                <w14:cntxtAlts/>
              </w:rPr>
              <w:t>Kód kurzu</w:t>
            </w:r>
            <w:r w:rsidRPr="00FC737C">
              <w:rPr>
                <w:rFonts w:ascii="Times New Roman" w:eastAsia="Times New Roman" w:hAnsi="Times New Roman" w:cs="Times New Roman"/>
                <w:color w:val="000000"/>
                <w:spacing w:val="2"/>
                <w:kern w:val="28"/>
                <w:sz w:val="24"/>
                <w:szCs w:val="24"/>
                <w:lang w:eastAsia="cs-CZ"/>
                <w14:cntxtAlts/>
              </w:rPr>
              <w:t xml:space="preserve"> </w:t>
            </w:r>
            <w:r w:rsidRPr="00FC737C">
              <w:rPr>
                <w:rFonts w:ascii="Times New Roman" w:eastAsia="Times New Roman" w:hAnsi="Times New Roman" w:cs="Times New Roman"/>
                <w:b/>
                <w:bCs/>
                <w:color w:val="000000"/>
                <w:spacing w:val="2"/>
                <w:kern w:val="28"/>
                <w:sz w:val="24"/>
                <w:szCs w:val="24"/>
                <w:lang w:eastAsia="cs-CZ"/>
                <w14:cntxtAlts/>
              </w:rPr>
              <w:t xml:space="preserve">8.BC: </w:t>
            </w:r>
            <w:r w:rsidRPr="002C43C4">
              <w:rPr>
                <w:rFonts w:ascii="Times New Roman" w:eastAsia="Times New Roman" w:hAnsi="Times New Roman" w:cs="Times New Roman"/>
                <w:b/>
                <w:bCs/>
                <w:color w:val="FF0000"/>
                <w:kern w:val="28"/>
                <w:sz w:val="32"/>
                <w:szCs w:val="32"/>
                <w:highlight w:val="yellow"/>
                <w:lang w:eastAsia="cs-CZ"/>
                <w14:cntxtAlts/>
              </w:rPr>
              <w:t>qap464b</w:t>
            </w:r>
          </w:p>
          <w:p w:rsidR="00FC737C" w:rsidRPr="00FC737C" w:rsidRDefault="00FC737C" w:rsidP="00FC737C">
            <w:pPr>
              <w:spacing w:line="271" w:lineRule="auto"/>
              <w:rPr>
                <w:rFonts w:ascii="Arial" w:eastAsia="Times New Roman" w:hAnsi="Arial" w:cs="Arial"/>
                <w:b/>
                <w:bCs/>
                <w:color w:val="000000"/>
                <w:spacing w:val="2"/>
                <w:kern w:val="28"/>
                <w:sz w:val="24"/>
                <w:szCs w:val="24"/>
                <w:lang w:eastAsia="cs-CZ"/>
                <w14:cntxtAlts/>
              </w:rPr>
            </w:pPr>
            <w:r w:rsidRPr="00FC737C">
              <w:rPr>
                <w:rFonts w:ascii="Arial" w:eastAsia="Times New Roman" w:hAnsi="Arial" w:cs="Arial"/>
                <w:b/>
                <w:bCs/>
                <w:color w:val="000000"/>
                <w:spacing w:val="2"/>
                <w:kern w:val="28"/>
                <w:sz w:val="24"/>
                <w:szCs w:val="24"/>
                <w:lang w:eastAsia="cs-CZ"/>
                <w14:cntxtAlts/>
              </w:rPr>
              <w:t xml:space="preserve">Téma. Kdo se komu podobá?. Vazba </w:t>
            </w:r>
            <w:r w:rsidRPr="00FC737C">
              <w:rPr>
                <w:rFonts w:ascii="Arial" w:eastAsia="Times New Roman" w:hAnsi="Arial" w:cs="Arial"/>
                <w:b/>
                <w:bCs/>
                <w:color w:val="000000"/>
                <w:spacing w:val="2"/>
                <w:kern w:val="28"/>
                <w:sz w:val="24"/>
                <w:szCs w:val="24"/>
                <w:lang w:val="ru-RU" w:eastAsia="cs-CZ"/>
                <w14:cntxtAlts/>
              </w:rPr>
              <w:t>«Похож на кого?»</w:t>
            </w:r>
            <w:r w:rsidRPr="00FC737C">
              <w:rPr>
                <w:rFonts w:ascii="Arial" w:eastAsia="Times New Roman" w:hAnsi="Arial" w:cs="Arial"/>
                <w:b/>
                <w:bCs/>
                <w:color w:val="000000"/>
                <w:spacing w:val="2"/>
                <w:kern w:val="28"/>
                <w:sz w:val="24"/>
                <w:szCs w:val="24"/>
                <w:lang w:eastAsia="cs-CZ"/>
                <w14:cntxtAlts/>
              </w:rPr>
              <w:t xml:space="preserve">. 2. pád osobních zájmen. </w:t>
            </w:r>
          </w:p>
          <w:p w:rsidR="00FC737C" w:rsidRPr="00FC737C" w:rsidRDefault="00FC737C" w:rsidP="00FC737C">
            <w:pPr>
              <w:numPr>
                <w:ilvl w:val="0"/>
                <w:numId w:val="31"/>
              </w:numPr>
              <w:spacing w:line="271" w:lineRule="auto"/>
              <w:contextualSpacing/>
              <w:rPr>
                <w:rFonts w:ascii="Times New Roman" w:eastAsia="Times New Roman" w:hAnsi="Times New Roman" w:cs="Times New Roman"/>
                <w:color w:val="000000"/>
                <w:spacing w:val="2"/>
                <w:kern w:val="28"/>
                <w:sz w:val="24"/>
                <w:szCs w:val="24"/>
                <w:lang w:eastAsia="cs-CZ"/>
                <w14:cntxtAlts/>
              </w:rPr>
            </w:pPr>
            <w:r w:rsidRPr="00FC737C">
              <w:rPr>
                <w:rFonts w:ascii="Times New Roman" w:eastAsia="Times New Roman" w:hAnsi="Times New Roman" w:cs="Times New Roman"/>
                <w:color w:val="000000"/>
                <w:spacing w:val="2"/>
                <w:kern w:val="28"/>
                <w:sz w:val="24"/>
                <w:szCs w:val="24"/>
                <w:lang w:eastAsia="cs-CZ"/>
                <w14:cntxtAlts/>
              </w:rPr>
              <w:t>Slovní zásoba - str. 72 v učebnici a na str. 78. V lekci se budeš slovíčka postupně učit a procvičovat, na konci lekce bys je měl(a) umět.</w:t>
            </w:r>
          </w:p>
          <w:p w:rsidR="00FC737C" w:rsidRPr="00FC737C" w:rsidRDefault="00FC737C" w:rsidP="00FC737C">
            <w:pPr>
              <w:numPr>
                <w:ilvl w:val="0"/>
                <w:numId w:val="31"/>
              </w:numPr>
              <w:spacing w:line="271" w:lineRule="auto"/>
              <w:contextualSpacing/>
              <w:rPr>
                <w:rFonts w:ascii="Times New Roman" w:eastAsia="Times New Roman" w:hAnsi="Times New Roman" w:cs="Times New Roman"/>
                <w:color w:val="000000"/>
                <w:spacing w:val="2"/>
                <w:kern w:val="28"/>
                <w:sz w:val="24"/>
                <w:szCs w:val="24"/>
                <w:lang w:eastAsia="cs-CZ"/>
                <w14:cntxtAlts/>
              </w:rPr>
            </w:pPr>
            <w:r w:rsidRPr="00FC737C">
              <w:rPr>
                <w:rFonts w:ascii="Times New Roman" w:eastAsia="Times New Roman" w:hAnsi="Times New Roman" w:cs="Times New Roman"/>
                <w:color w:val="000000"/>
                <w:spacing w:val="2"/>
                <w:kern w:val="28"/>
                <w:sz w:val="24"/>
                <w:szCs w:val="24"/>
                <w:lang w:eastAsia="cs-CZ"/>
                <w14:cntxtAlts/>
              </w:rPr>
              <w:t>Učebnice str. 80/14a), b), c) – čti rozhovor, podívej se na obrázky a urči, o kom jde řeč. Toto cvičení je na procvičování přídavná jmena rodu mužského. A teď si představ, že Táňu hledala dívka. Zkus procvičit přídavná jmena ženského rodu.</w:t>
            </w:r>
          </w:p>
          <w:p w:rsidR="00FC737C" w:rsidRPr="00FC737C" w:rsidRDefault="00FC737C" w:rsidP="00FC737C">
            <w:pPr>
              <w:spacing w:line="271" w:lineRule="auto"/>
              <w:ind w:left="720"/>
              <w:contextualSpacing/>
              <w:rPr>
                <w:rFonts w:ascii="Times New Roman" w:eastAsia="Times New Roman" w:hAnsi="Times New Roman" w:cs="Times New Roman"/>
                <w:color w:val="000000"/>
                <w:spacing w:val="2"/>
                <w:kern w:val="28"/>
                <w:sz w:val="24"/>
                <w:szCs w:val="24"/>
                <w:lang w:eastAsia="cs-CZ"/>
                <w14:cntxtAlts/>
              </w:rPr>
            </w:pPr>
            <w:r w:rsidRPr="00FC737C">
              <w:rPr>
                <w:rFonts w:ascii="Times New Roman" w:eastAsia="Times New Roman" w:hAnsi="Times New Roman" w:cs="Times New Roman"/>
                <w:color w:val="000000"/>
                <w:spacing w:val="2"/>
                <w:kern w:val="28"/>
                <w:sz w:val="24"/>
                <w:szCs w:val="24"/>
                <w:lang w:eastAsia="cs-CZ"/>
                <w14:cntxtAlts/>
              </w:rPr>
              <w:t>Všechny žluté rámečky na str. 80 – ti pomůžou.</w:t>
            </w:r>
          </w:p>
          <w:p w:rsidR="00FC737C" w:rsidRPr="00FC737C" w:rsidRDefault="00FC737C" w:rsidP="00FC737C">
            <w:pPr>
              <w:numPr>
                <w:ilvl w:val="0"/>
                <w:numId w:val="31"/>
              </w:numPr>
              <w:spacing w:line="271" w:lineRule="auto"/>
              <w:contextualSpacing/>
              <w:rPr>
                <w:rFonts w:ascii="Times New Roman" w:eastAsia="Times New Roman" w:hAnsi="Times New Roman" w:cs="Times New Roman"/>
                <w:color w:val="000000"/>
                <w:spacing w:val="2"/>
                <w:kern w:val="28"/>
                <w:sz w:val="24"/>
                <w:szCs w:val="24"/>
                <w:lang w:eastAsia="cs-CZ"/>
                <w14:cntxtAlts/>
              </w:rPr>
            </w:pPr>
            <w:r w:rsidRPr="00FC737C">
              <w:rPr>
                <w:rFonts w:ascii="Times New Roman" w:eastAsia="Times New Roman" w:hAnsi="Times New Roman" w:cs="Times New Roman"/>
                <w:color w:val="000000"/>
                <w:spacing w:val="2"/>
                <w:kern w:val="28"/>
                <w:sz w:val="24"/>
                <w:szCs w:val="24"/>
                <w:lang w:eastAsia="cs-CZ"/>
                <w14:cntxtAlts/>
              </w:rPr>
              <w:t>Gramatika.</w:t>
            </w:r>
          </w:p>
          <w:p w:rsidR="00FC737C" w:rsidRPr="00FC737C" w:rsidRDefault="00FC737C" w:rsidP="00FC737C">
            <w:pPr>
              <w:spacing w:line="271" w:lineRule="auto"/>
              <w:ind w:left="720"/>
              <w:contextualSpacing/>
              <w:rPr>
                <w:rFonts w:ascii="Times New Roman" w:eastAsia="Times New Roman" w:hAnsi="Times New Roman" w:cs="Times New Roman"/>
                <w:color w:val="000000"/>
                <w:spacing w:val="2"/>
                <w:kern w:val="28"/>
                <w:sz w:val="24"/>
                <w:szCs w:val="24"/>
                <w:lang w:eastAsia="cs-CZ"/>
                <w14:cntxtAlts/>
              </w:rPr>
            </w:pPr>
            <w:r w:rsidRPr="00FC737C">
              <w:rPr>
                <w:rFonts w:ascii="Times New Roman" w:eastAsia="Times New Roman" w:hAnsi="Times New Roman" w:cs="Times New Roman"/>
                <w:color w:val="000000"/>
                <w:spacing w:val="2"/>
                <w:kern w:val="28"/>
                <w:sz w:val="24"/>
                <w:szCs w:val="24"/>
                <w:lang w:eastAsia="cs-CZ"/>
                <w14:cntxtAlts/>
              </w:rPr>
              <w:t xml:space="preserve">Žluté rámečky ze str. 80 opiš do školního sešitu  prostuduj.  Je to spíš shrnuti. Tento  </w:t>
            </w:r>
          </w:p>
          <w:p w:rsidR="00FC737C" w:rsidRPr="00FC737C" w:rsidRDefault="00FC737C" w:rsidP="00FC737C">
            <w:pPr>
              <w:spacing w:line="271" w:lineRule="auto"/>
              <w:ind w:left="720"/>
              <w:contextualSpacing/>
              <w:rPr>
                <w:rFonts w:ascii="Times New Roman" w:eastAsia="Times New Roman" w:hAnsi="Times New Roman" w:cs="Times New Roman"/>
                <w:color w:val="000000"/>
                <w:spacing w:val="2"/>
                <w:kern w:val="28"/>
                <w:sz w:val="24"/>
                <w:szCs w:val="24"/>
                <w:lang w:eastAsia="cs-CZ"/>
                <w14:cntxtAlts/>
              </w:rPr>
            </w:pPr>
            <w:r w:rsidRPr="00FC737C">
              <w:rPr>
                <w:rFonts w:ascii="Times New Roman" w:eastAsia="Times New Roman" w:hAnsi="Times New Roman" w:cs="Times New Roman"/>
                <w:color w:val="000000"/>
                <w:spacing w:val="2"/>
                <w:kern w:val="28"/>
                <w:sz w:val="24"/>
                <w:szCs w:val="24"/>
                <w:lang w:eastAsia="cs-CZ"/>
                <w14:cntxtAlts/>
              </w:rPr>
              <w:t>materiál jsme už probírali.</w:t>
            </w:r>
          </w:p>
          <w:p w:rsidR="00FC737C" w:rsidRPr="00FC737C" w:rsidRDefault="00FC737C" w:rsidP="00FC737C">
            <w:pPr>
              <w:spacing w:line="271" w:lineRule="auto"/>
              <w:ind w:left="720"/>
              <w:contextualSpacing/>
              <w:rPr>
                <w:rFonts w:ascii="Times New Roman" w:eastAsia="Times New Roman" w:hAnsi="Times New Roman" w:cs="Times New Roman"/>
                <w:b/>
                <w:color w:val="000000"/>
                <w:kern w:val="28"/>
                <w:sz w:val="20"/>
                <w:szCs w:val="20"/>
                <w:lang w:eastAsia="cs-CZ"/>
                <w14:ligatures w14:val="standard"/>
                <w14:cntxtAlts/>
              </w:rPr>
            </w:pPr>
            <w:r w:rsidRPr="00FC737C">
              <w:rPr>
                <w:rFonts w:ascii="Times New Roman" w:eastAsia="Times New Roman" w:hAnsi="Times New Roman" w:cs="Times New Roman"/>
                <w:b/>
                <w:color w:val="000000"/>
                <w:spacing w:val="2"/>
                <w:kern w:val="28"/>
                <w:sz w:val="24"/>
                <w:szCs w:val="24"/>
                <w:lang w:eastAsia="cs-CZ"/>
                <w14:cntxtAlts/>
              </w:rPr>
              <w:t>Procvičování:</w:t>
            </w:r>
          </w:p>
          <w:p w:rsidR="00FC737C" w:rsidRPr="00FC737C" w:rsidRDefault="00FC737C" w:rsidP="00FC737C">
            <w:pPr>
              <w:spacing w:line="271" w:lineRule="auto"/>
              <w:ind w:left="720"/>
              <w:contextualSpacing/>
              <w:rPr>
                <w:rFonts w:ascii="Times New Roman" w:eastAsia="Times New Roman" w:hAnsi="Times New Roman" w:cs="Times New Roman"/>
                <w:b/>
                <w:color w:val="000000"/>
                <w:spacing w:val="2"/>
                <w:kern w:val="28"/>
                <w:sz w:val="24"/>
                <w:szCs w:val="24"/>
                <w:lang w:eastAsia="cs-CZ"/>
                <w14:cntxtAlts/>
              </w:rPr>
            </w:pPr>
            <w:r w:rsidRPr="00FC737C">
              <w:rPr>
                <w:rFonts w:ascii="Times New Roman" w:eastAsia="Times New Roman" w:hAnsi="Times New Roman" w:cs="Times New Roman"/>
                <w:b/>
                <w:color w:val="000000"/>
                <w:spacing w:val="2"/>
                <w:kern w:val="28"/>
                <w:sz w:val="24"/>
                <w:szCs w:val="24"/>
                <w:lang w:eastAsia="cs-CZ"/>
                <w14:cntxtAlts/>
              </w:rPr>
              <w:t>PS str. 74/19; 20a), b); str. 75/21</w:t>
            </w:r>
          </w:p>
          <w:p w:rsidR="00FC737C" w:rsidRPr="00FC737C" w:rsidRDefault="00FC737C" w:rsidP="00FC737C">
            <w:pPr>
              <w:numPr>
                <w:ilvl w:val="0"/>
                <w:numId w:val="31"/>
              </w:numPr>
              <w:spacing w:line="271" w:lineRule="auto"/>
              <w:contextualSpacing/>
              <w:rPr>
                <w:rFonts w:ascii="Times New Roman" w:eastAsia="Times New Roman" w:hAnsi="Times New Roman" w:cs="Times New Roman"/>
                <w:b/>
                <w:color w:val="000000"/>
                <w:kern w:val="28"/>
                <w:sz w:val="24"/>
                <w:szCs w:val="24"/>
                <w:lang w:eastAsia="cs-CZ"/>
                <w14:ligatures w14:val="standard"/>
                <w14:cntxtAlts/>
              </w:rPr>
            </w:pPr>
            <w:r w:rsidRPr="00FC737C">
              <w:rPr>
                <w:rFonts w:ascii="Times New Roman" w:eastAsia="Times New Roman" w:hAnsi="Times New Roman" w:cs="Times New Roman"/>
                <w:b/>
                <w:bCs/>
                <w:color w:val="000000"/>
                <w:spacing w:val="2"/>
                <w:kern w:val="28"/>
                <w:sz w:val="24"/>
                <w:szCs w:val="24"/>
                <w:lang w:eastAsia="cs-CZ"/>
                <w14:cntxtAlts/>
              </w:rPr>
              <w:t xml:space="preserve">Kdo se komu podobá. Vazba </w:t>
            </w:r>
            <w:r w:rsidRPr="00FC737C">
              <w:rPr>
                <w:rFonts w:ascii="Times New Roman" w:eastAsia="Times New Roman" w:hAnsi="Times New Roman" w:cs="Times New Roman"/>
                <w:b/>
                <w:bCs/>
                <w:color w:val="000000"/>
                <w:spacing w:val="2"/>
                <w:kern w:val="28"/>
                <w:sz w:val="24"/>
                <w:szCs w:val="24"/>
                <w:lang w:val="ru-RU" w:eastAsia="cs-CZ"/>
                <w14:cntxtAlts/>
              </w:rPr>
              <w:t>«Похож на кого?»</w:t>
            </w:r>
            <w:r w:rsidRPr="00FC737C">
              <w:rPr>
                <w:rFonts w:ascii="Times New Roman" w:eastAsia="Times New Roman" w:hAnsi="Times New Roman" w:cs="Times New Roman"/>
                <w:b/>
                <w:bCs/>
                <w:color w:val="000000"/>
                <w:spacing w:val="2"/>
                <w:kern w:val="28"/>
                <w:sz w:val="24"/>
                <w:szCs w:val="24"/>
                <w:lang w:eastAsia="cs-CZ"/>
                <w14:cntxtAlts/>
              </w:rPr>
              <w:t>.</w:t>
            </w:r>
          </w:p>
          <w:p w:rsidR="00FC737C" w:rsidRPr="00FC737C" w:rsidRDefault="00FC737C" w:rsidP="00FC737C">
            <w:pPr>
              <w:spacing w:line="271" w:lineRule="auto"/>
              <w:ind w:left="720"/>
              <w:contextualSpacing/>
              <w:rPr>
                <w:rFonts w:ascii="Times New Roman" w:eastAsia="Times New Roman" w:hAnsi="Times New Roman" w:cs="Times New Roman"/>
                <w:color w:val="000000"/>
                <w:spacing w:val="2"/>
                <w:kern w:val="28"/>
                <w:sz w:val="24"/>
                <w:szCs w:val="24"/>
                <w:lang w:val="ru-RU" w:eastAsia="cs-CZ"/>
                <w14:cntxtAlts/>
              </w:rPr>
            </w:pPr>
            <w:r w:rsidRPr="00FC737C">
              <w:rPr>
                <w:rFonts w:ascii="Times New Roman" w:eastAsia="Times New Roman" w:hAnsi="Times New Roman" w:cs="Times New Roman"/>
                <w:color w:val="000000"/>
                <w:spacing w:val="2"/>
                <w:kern w:val="28"/>
                <w:sz w:val="24"/>
                <w:szCs w:val="24"/>
                <w:lang w:eastAsia="cs-CZ"/>
                <w14:cntxtAlts/>
              </w:rPr>
              <w:t>Učebnice str. 81/16  - podle zadání. Žlutý rámeček ze str. 81 učebnice opiš do školního sešitu. (</w:t>
            </w:r>
            <w:r w:rsidRPr="00FC737C">
              <w:rPr>
                <w:rFonts w:ascii="Times New Roman" w:eastAsia="Times New Roman" w:hAnsi="Times New Roman" w:cs="Times New Roman"/>
                <w:color w:val="000000"/>
                <w:spacing w:val="2"/>
                <w:kern w:val="28"/>
                <w:sz w:val="24"/>
                <w:szCs w:val="24"/>
                <w:lang w:val="ru-RU" w:eastAsia="cs-CZ"/>
                <w14:cntxtAlts/>
              </w:rPr>
              <w:t>«Он - похож. Я, она – похожа»</w:t>
            </w:r>
            <w:r w:rsidRPr="00FC737C">
              <w:rPr>
                <w:rFonts w:ascii="Times New Roman" w:eastAsia="Times New Roman" w:hAnsi="Times New Roman" w:cs="Times New Roman"/>
                <w:color w:val="000000"/>
                <w:spacing w:val="2"/>
                <w:kern w:val="28"/>
                <w:sz w:val="24"/>
                <w:szCs w:val="24"/>
                <w:lang w:eastAsia="cs-CZ"/>
                <w14:cntxtAlts/>
              </w:rPr>
              <w:t xml:space="preserve"> - mužský, ženský rod</w:t>
            </w:r>
            <w:r w:rsidRPr="00FC737C">
              <w:rPr>
                <w:rFonts w:ascii="Times New Roman" w:eastAsia="Times New Roman" w:hAnsi="Times New Roman" w:cs="Times New Roman"/>
                <w:color w:val="000000"/>
                <w:spacing w:val="2"/>
                <w:kern w:val="28"/>
                <w:sz w:val="24"/>
                <w:szCs w:val="24"/>
                <w:lang w:val="ru-RU" w:eastAsia="cs-CZ"/>
                <w14:cntxtAlts/>
              </w:rPr>
              <w:t xml:space="preserve">). </w:t>
            </w:r>
          </w:p>
          <w:p w:rsidR="00FC737C" w:rsidRPr="00FC737C" w:rsidRDefault="00FC737C" w:rsidP="00FC737C">
            <w:pPr>
              <w:spacing w:line="271" w:lineRule="auto"/>
              <w:ind w:left="720"/>
              <w:contextualSpacing/>
              <w:rPr>
                <w:rFonts w:ascii="Times New Roman" w:eastAsia="Times New Roman" w:hAnsi="Times New Roman" w:cs="Times New Roman"/>
                <w:color w:val="000000"/>
                <w:spacing w:val="2"/>
                <w:kern w:val="28"/>
                <w:sz w:val="24"/>
                <w:szCs w:val="24"/>
                <w:lang w:eastAsia="cs-CZ"/>
                <w14:cntxtAlts/>
              </w:rPr>
            </w:pPr>
            <w:r w:rsidRPr="00FC737C">
              <w:rPr>
                <w:rFonts w:ascii="Times New Roman" w:eastAsia="Times New Roman" w:hAnsi="Times New Roman" w:cs="Times New Roman"/>
                <w:color w:val="000000"/>
                <w:spacing w:val="2"/>
                <w:kern w:val="28"/>
                <w:sz w:val="24"/>
                <w:szCs w:val="24"/>
                <w:lang w:eastAsia="cs-CZ"/>
                <w14:cntxtAlts/>
              </w:rPr>
              <w:t xml:space="preserve">A můžeme ještě říct: </w:t>
            </w:r>
            <w:r w:rsidRPr="00FC737C">
              <w:rPr>
                <w:rFonts w:ascii="Times New Roman" w:eastAsia="Times New Roman" w:hAnsi="Times New Roman" w:cs="Times New Roman"/>
                <w:color w:val="000000"/>
                <w:spacing w:val="2"/>
                <w:kern w:val="28"/>
                <w:sz w:val="24"/>
                <w:szCs w:val="24"/>
                <w:lang w:val="ru-RU" w:eastAsia="cs-CZ"/>
                <w14:cntxtAlts/>
              </w:rPr>
              <w:t>«</w:t>
            </w:r>
            <w:r w:rsidRPr="00FC737C">
              <w:rPr>
                <w:rFonts w:ascii="Times New Roman" w:eastAsia="Times New Roman" w:hAnsi="Times New Roman" w:cs="Times New Roman"/>
                <w:color w:val="000000"/>
                <w:spacing w:val="2"/>
                <w:kern w:val="28"/>
                <w:sz w:val="24"/>
                <w:szCs w:val="24"/>
                <w:u w:val="single"/>
                <w:lang w:val="ru-RU" w:eastAsia="cs-CZ"/>
                <w14:cntxtAlts/>
              </w:rPr>
              <w:t>У меня</w:t>
            </w:r>
            <w:r w:rsidRPr="00FC737C">
              <w:rPr>
                <w:rFonts w:ascii="Times New Roman" w:eastAsia="Times New Roman" w:hAnsi="Times New Roman" w:cs="Times New Roman"/>
                <w:color w:val="000000"/>
                <w:spacing w:val="2"/>
                <w:kern w:val="28"/>
                <w:sz w:val="24"/>
                <w:szCs w:val="24"/>
                <w:lang w:val="ru-RU" w:eastAsia="cs-CZ"/>
                <w14:cntxtAlts/>
              </w:rPr>
              <w:t xml:space="preserve"> глаза(волосы, нос, рот,.....), </w:t>
            </w:r>
            <w:r w:rsidRPr="00FC737C">
              <w:rPr>
                <w:rFonts w:ascii="Times New Roman" w:eastAsia="Times New Roman" w:hAnsi="Times New Roman" w:cs="Times New Roman"/>
                <w:color w:val="000000"/>
                <w:spacing w:val="2"/>
                <w:kern w:val="28"/>
                <w:sz w:val="24"/>
                <w:szCs w:val="24"/>
                <w:u w:val="single"/>
                <w:lang w:val="ru-RU" w:eastAsia="cs-CZ"/>
                <w14:cntxtAlts/>
              </w:rPr>
              <w:t>как у</w:t>
            </w:r>
            <w:r w:rsidRPr="00FC737C">
              <w:rPr>
                <w:rFonts w:ascii="Times New Roman" w:eastAsia="Times New Roman" w:hAnsi="Times New Roman" w:cs="Times New Roman"/>
                <w:color w:val="000000"/>
                <w:spacing w:val="2"/>
                <w:kern w:val="28"/>
                <w:sz w:val="24"/>
                <w:szCs w:val="24"/>
                <w:lang w:val="ru-RU" w:eastAsia="cs-CZ"/>
                <w14:cntxtAlts/>
              </w:rPr>
              <w:t xml:space="preserve"> мамы (папы)</w:t>
            </w:r>
            <w:r w:rsidRPr="00FC737C">
              <w:rPr>
                <w:rFonts w:ascii="Times New Roman" w:eastAsia="Times New Roman" w:hAnsi="Times New Roman" w:cs="Times New Roman"/>
                <w:color w:val="000000"/>
                <w:spacing w:val="2"/>
                <w:kern w:val="28"/>
                <w:sz w:val="24"/>
                <w:szCs w:val="24"/>
                <w:lang w:eastAsia="cs-CZ"/>
                <w14:cntxtAlts/>
              </w:rPr>
              <w:t xml:space="preserve"> – učebnice str. 82/19 a), b).</w:t>
            </w:r>
          </w:p>
          <w:p w:rsidR="00FC737C" w:rsidRPr="00FC737C" w:rsidRDefault="00FC737C" w:rsidP="00FC737C">
            <w:pPr>
              <w:spacing w:line="271" w:lineRule="auto"/>
              <w:ind w:left="720"/>
              <w:contextualSpacing/>
              <w:rPr>
                <w:rFonts w:ascii="Times New Roman" w:eastAsia="Times New Roman" w:hAnsi="Times New Roman" w:cs="Times New Roman"/>
                <w:b/>
                <w:color w:val="000000"/>
                <w:kern w:val="28"/>
                <w:sz w:val="20"/>
                <w:szCs w:val="20"/>
                <w:lang w:eastAsia="cs-CZ"/>
                <w14:ligatures w14:val="standard"/>
                <w14:cntxtAlts/>
              </w:rPr>
            </w:pPr>
            <w:r w:rsidRPr="00FC737C">
              <w:rPr>
                <w:rFonts w:ascii="Times New Roman" w:eastAsia="Times New Roman" w:hAnsi="Times New Roman" w:cs="Times New Roman"/>
                <w:b/>
                <w:color w:val="000000"/>
                <w:spacing w:val="2"/>
                <w:kern w:val="28"/>
                <w:sz w:val="24"/>
                <w:szCs w:val="24"/>
                <w:lang w:eastAsia="cs-CZ"/>
                <w14:cntxtAlts/>
              </w:rPr>
              <w:lastRenderedPageBreak/>
              <w:t>Procvičování:</w:t>
            </w:r>
          </w:p>
          <w:p w:rsidR="00FC737C" w:rsidRPr="00FC737C" w:rsidRDefault="00FC737C" w:rsidP="00FC737C">
            <w:pPr>
              <w:spacing w:line="271" w:lineRule="auto"/>
              <w:ind w:left="720"/>
              <w:contextualSpacing/>
              <w:rPr>
                <w:rFonts w:ascii="Times New Roman" w:eastAsia="Times New Roman" w:hAnsi="Times New Roman" w:cs="Times New Roman"/>
                <w:b/>
                <w:color w:val="000000"/>
                <w:spacing w:val="2"/>
                <w:kern w:val="28"/>
                <w:sz w:val="24"/>
                <w:szCs w:val="24"/>
                <w:lang w:eastAsia="cs-CZ"/>
                <w14:cntxtAlts/>
              </w:rPr>
            </w:pPr>
            <w:r w:rsidRPr="00FC737C">
              <w:rPr>
                <w:rFonts w:ascii="Times New Roman" w:eastAsia="Times New Roman" w:hAnsi="Times New Roman" w:cs="Times New Roman"/>
                <w:b/>
                <w:color w:val="000000"/>
                <w:spacing w:val="2"/>
                <w:kern w:val="28"/>
                <w:sz w:val="24"/>
                <w:szCs w:val="24"/>
                <w:lang w:eastAsia="cs-CZ"/>
                <w14:cntxtAlts/>
              </w:rPr>
              <w:t>PS str. 75/22.</w:t>
            </w:r>
          </w:p>
          <w:p w:rsidR="00FC737C" w:rsidRPr="00FC737C" w:rsidRDefault="00FC737C" w:rsidP="00FC737C">
            <w:pPr>
              <w:spacing w:line="271" w:lineRule="auto"/>
              <w:ind w:left="720"/>
              <w:contextualSpacing/>
              <w:rPr>
                <w:rFonts w:ascii="Times New Roman" w:eastAsia="Times New Roman" w:hAnsi="Times New Roman" w:cs="Times New Roman"/>
                <w:b/>
                <w:color w:val="000000"/>
                <w:spacing w:val="2"/>
                <w:kern w:val="28"/>
                <w:sz w:val="24"/>
                <w:szCs w:val="24"/>
                <w:lang w:eastAsia="cs-CZ"/>
                <w14:cntxtAlts/>
              </w:rPr>
            </w:pPr>
          </w:p>
          <w:p w:rsidR="00FC737C" w:rsidRPr="00FC737C" w:rsidRDefault="00FC737C" w:rsidP="00FC737C">
            <w:pPr>
              <w:spacing w:line="271" w:lineRule="auto"/>
              <w:ind w:left="720"/>
              <w:contextualSpacing/>
              <w:rPr>
                <w:rFonts w:ascii="Times New Roman" w:eastAsia="Times New Roman" w:hAnsi="Times New Roman" w:cs="Times New Roman"/>
                <w:b/>
                <w:color w:val="000000"/>
                <w:spacing w:val="2"/>
                <w:kern w:val="28"/>
                <w:sz w:val="24"/>
                <w:szCs w:val="24"/>
                <w:lang w:eastAsia="cs-CZ"/>
                <w14:cntxtAlts/>
              </w:rPr>
            </w:pPr>
            <w:r w:rsidRPr="00FC737C">
              <w:rPr>
                <w:rFonts w:ascii="Times New Roman" w:eastAsia="Times New Roman" w:hAnsi="Times New Roman" w:cs="Times New Roman"/>
                <w:b/>
                <w:color w:val="000000"/>
                <w:spacing w:val="2"/>
                <w:kern w:val="28"/>
                <w:sz w:val="24"/>
                <w:szCs w:val="24"/>
                <w:lang w:eastAsia="cs-CZ"/>
                <w14:cntxtAlts/>
              </w:rPr>
              <w:t xml:space="preserve">Úkol k odevzdání – </w:t>
            </w:r>
            <w:r w:rsidRPr="00FC737C">
              <w:rPr>
                <w:rFonts w:ascii="Times New Roman" w:eastAsia="Times New Roman" w:hAnsi="Times New Roman" w:cs="Times New Roman"/>
                <w:b/>
                <w:color w:val="FF0000"/>
                <w:spacing w:val="2"/>
                <w:kern w:val="28"/>
                <w:sz w:val="24"/>
                <w:szCs w:val="24"/>
                <w:lang w:eastAsia="cs-CZ"/>
                <w14:cntxtAlts/>
              </w:rPr>
              <w:t>HODNOCENO</w:t>
            </w:r>
            <w:r w:rsidRPr="00FC737C">
              <w:rPr>
                <w:rFonts w:ascii="Times New Roman" w:eastAsia="Times New Roman" w:hAnsi="Times New Roman" w:cs="Times New Roman"/>
                <w:b/>
                <w:color w:val="000000"/>
                <w:spacing w:val="2"/>
                <w:kern w:val="28"/>
                <w:sz w:val="24"/>
                <w:szCs w:val="24"/>
                <w:lang w:eastAsia="cs-CZ"/>
                <w14:cntxtAlts/>
              </w:rPr>
              <w:t>.</w:t>
            </w:r>
          </w:p>
          <w:p w:rsidR="00FC737C" w:rsidRPr="00FC737C" w:rsidRDefault="00FC737C" w:rsidP="00FC737C">
            <w:pPr>
              <w:spacing w:line="271" w:lineRule="auto"/>
              <w:ind w:left="720"/>
              <w:contextualSpacing/>
              <w:rPr>
                <w:rFonts w:ascii="Times New Roman" w:eastAsia="Times New Roman" w:hAnsi="Times New Roman" w:cs="Times New Roman"/>
                <w:b/>
                <w:color w:val="000000"/>
                <w:spacing w:val="2"/>
                <w:kern w:val="28"/>
                <w:sz w:val="24"/>
                <w:szCs w:val="24"/>
                <w:lang w:eastAsia="cs-CZ"/>
                <w14:cntxtAlts/>
              </w:rPr>
            </w:pPr>
            <w:r w:rsidRPr="00FC737C">
              <w:rPr>
                <w:rFonts w:ascii="Times New Roman" w:eastAsia="Times New Roman" w:hAnsi="Times New Roman" w:cs="Times New Roman"/>
                <w:b/>
                <w:color w:val="000000"/>
                <w:spacing w:val="2"/>
                <w:kern w:val="28"/>
                <w:sz w:val="24"/>
                <w:szCs w:val="24"/>
                <w:lang w:eastAsia="cs-CZ"/>
                <w14:cntxtAlts/>
              </w:rPr>
              <w:t xml:space="preserve">PS str. 77/25 </w:t>
            </w:r>
            <w:r w:rsidRPr="00FC737C">
              <w:rPr>
                <w:rFonts w:ascii="Times New Roman" w:eastAsia="Times New Roman" w:hAnsi="Times New Roman" w:cs="Times New Roman"/>
                <w:color w:val="000000"/>
                <w:spacing w:val="2"/>
                <w:kern w:val="28"/>
                <w:sz w:val="24"/>
                <w:szCs w:val="24"/>
                <w:lang w:eastAsia="cs-CZ"/>
                <w14:cntxtAlts/>
              </w:rPr>
              <w:t xml:space="preserve">( Nejdřív procvičit </w:t>
            </w:r>
            <w:proofErr w:type="spellStart"/>
            <w:r w:rsidRPr="00FC737C">
              <w:rPr>
                <w:rFonts w:ascii="Times New Roman" w:eastAsia="Times New Roman" w:hAnsi="Times New Roman" w:cs="Times New Roman"/>
                <w:color w:val="000000"/>
                <w:spacing w:val="2"/>
                <w:kern w:val="28"/>
                <w:sz w:val="24"/>
                <w:szCs w:val="24"/>
                <w:lang w:eastAsia="cs-CZ"/>
                <w14:cntxtAlts/>
              </w:rPr>
              <w:t>cv</w:t>
            </w:r>
            <w:proofErr w:type="spellEnd"/>
            <w:r w:rsidRPr="00FC737C">
              <w:rPr>
                <w:rFonts w:ascii="Times New Roman" w:eastAsia="Times New Roman" w:hAnsi="Times New Roman" w:cs="Times New Roman"/>
                <w:color w:val="000000"/>
                <w:spacing w:val="2"/>
                <w:kern w:val="28"/>
                <w:sz w:val="24"/>
                <w:szCs w:val="24"/>
                <w:lang w:eastAsia="cs-CZ"/>
                <w14:cntxtAlts/>
              </w:rPr>
              <w:t>. 21 a), b) z učebnice na str. 83).</w:t>
            </w:r>
          </w:p>
          <w:p w:rsidR="00FC737C" w:rsidRPr="00FC737C" w:rsidRDefault="00FC737C" w:rsidP="00FC737C">
            <w:pPr>
              <w:spacing w:line="271" w:lineRule="auto"/>
              <w:ind w:left="720"/>
              <w:contextualSpacing/>
              <w:rPr>
                <w:rFonts w:ascii="Times New Roman" w:eastAsia="Times New Roman" w:hAnsi="Times New Roman" w:cs="Times New Roman"/>
                <w:b/>
                <w:color w:val="000000"/>
                <w:spacing w:val="2"/>
                <w:kern w:val="28"/>
                <w:sz w:val="24"/>
                <w:szCs w:val="24"/>
                <w:lang w:eastAsia="cs-CZ"/>
                <w14:cntxtAlts/>
              </w:rPr>
            </w:pPr>
            <w:r w:rsidRPr="00FC737C">
              <w:rPr>
                <w:rFonts w:ascii="Times New Roman" w:eastAsia="Times New Roman" w:hAnsi="Times New Roman" w:cs="Times New Roman"/>
                <w:b/>
                <w:color w:val="000000"/>
                <w:spacing w:val="2"/>
                <w:kern w:val="28"/>
                <w:sz w:val="24"/>
                <w:szCs w:val="24"/>
                <w:lang w:eastAsia="cs-CZ"/>
                <w14:cntxtAlts/>
              </w:rPr>
              <w:t>Připravte si rozhovor na téma: „</w:t>
            </w:r>
            <w:r w:rsidRPr="00FC737C">
              <w:rPr>
                <w:rFonts w:ascii="Times New Roman" w:eastAsia="Times New Roman" w:hAnsi="Times New Roman" w:cs="Times New Roman"/>
                <w:b/>
                <w:bCs/>
                <w:color w:val="000000"/>
                <w:spacing w:val="2"/>
                <w:kern w:val="28"/>
                <w:sz w:val="24"/>
                <w:szCs w:val="24"/>
                <w:lang w:eastAsia="cs-CZ"/>
                <w14:cntxtAlts/>
              </w:rPr>
              <w:t>Kdo se komu podobá“</w:t>
            </w:r>
            <w:r w:rsidRPr="00FC737C">
              <w:rPr>
                <w:rFonts w:ascii="Times New Roman" w:eastAsia="Times New Roman" w:hAnsi="Times New Roman" w:cs="Times New Roman"/>
                <w:b/>
                <w:color w:val="000000"/>
                <w:spacing w:val="2"/>
                <w:kern w:val="28"/>
                <w:sz w:val="24"/>
                <w:szCs w:val="24"/>
                <w:lang w:eastAsia="cs-CZ"/>
                <w14:cntxtAlts/>
              </w:rPr>
              <w:t xml:space="preserve">  - ústně (aspoň 5-7 vět)</w:t>
            </w:r>
          </w:p>
          <w:p w:rsidR="00FC737C" w:rsidRPr="00FC737C" w:rsidRDefault="00FC737C" w:rsidP="00FC737C">
            <w:pPr>
              <w:spacing w:line="271" w:lineRule="auto"/>
              <w:ind w:left="720"/>
              <w:contextualSpacing/>
              <w:rPr>
                <w:rFonts w:ascii="Times New Roman" w:eastAsia="Times New Roman" w:hAnsi="Times New Roman" w:cs="Times New Roman"/>
                <w:b/>
                <w:color w:val="000000"/>
                <w:spacing w:val="2"/>
                <w:kern w:val="28"/>
                <w:sz w:val="24"/>
                <w:szCs w:val="24"/>
                <w:lang w:eastAsia="cs-CZ"/>
                <w14:cntxtAlts/>
              </w:rPr>
            </w:pPr>
            <w:r w:rsidRPr="00FC737C">
              <w:rPr>
                <w:rFonts w:ascii="Times New Roman" w:eastAsia="Times New Roman" w:hAnsi="Times New Roman" w:cs="Times New Roman"/>
                <w:b/>
                <w:color w:val="000000"/>
                <w:spacing w:val="2"/>
                <w:kern w:val="28"/>
                <w:sz w:val="24"/>
                <w:szCs w:val="24"/>
                <w:lang w:eastAsia="cs-CZ"/>
                <w14:cntxtAlts/>
              </w:rPr>
              <w:t>Povíme si o tom ve video-hodině.</w:t>
            </w:r>
          </w:p>
          <w:p w:rsidR="00FC737C" w:rsidRPr="00FC737C" w:rsidRDefault="00FC737C" w:rsidP="00FC737C">
            <w:pPr>
              <w:spacing w:line="271" w:lineRule="auto"/>
              <w:ind w:left="720"/>
              <w:contextualSpacing/>
              <w:rPr>
                <w:rFonts w:ascii="Times New Roman" w:eastAsia="Times New Roman" w:hAnsi="Times New Roman" w:cs="Times New Roman"/>
                <w:b/>
                <w:color w:val="000000"/>
                <w:spacing w:val="2"/>
                <w:kern w:val="28"/>
                <w:sz w:val="24"/>
                <w:szCs w:val="24"/>
                <w:lang w:eastAsia="cs-CZ"/>
                <w14:cntxtAlts/>
              </w:rPr>
            </w:pPr>
          </w:p>
          <w:p w:rsidR="00806B0B" w:rsidRPr="00375663" w:rsidRDefault="00806B0B" w:rsidP="00B95DF9">
            <w:pPr>
              <w:rPr>
                <w:b/>
                <w:sz w:val="24"/>
                <w:szCs w:val="24"/>
              </w:rPr>
            </w:pPr>
          </w:p>
        </w:tc>
      </w:tr>
      <w:tr w:rsidR="00E928F0" w:rsidTr="00756037">
        <w:tc>
          <w:tcPr>
            <w:tcW w:w="10606" w:type="dxa"/>
            <w:shd w:val="clear" w:color="auto" w:fill="FFFF66"/>
          </w:tcPr>
          <w:p w:rsidR="00E928F0" w:rsidRPr="00644D5B" w:rsidRDefault="002728D3">
            <w:pPr>
              <w:rPr>
                <w:b/>
              </w:rPr>
            </w:pPr>
            <w:r w:rsidRPr="00644D5B">
              <w:rPr>
                <w:b/>
              </w:rPr>
              <w:lastRenderedPageBreak/>
              <w:t xml:space="preserve">Německý jazyk – </w:t>
            </w:r>
            <w:r w:rsidR="00644D5B" w:rsidRPr="00644D5B">
              <w:rPr>
                <w:b/>
              </w:rPr>
              <w:t xml:space="preserve">učitel:  Mgr. Alena Popélyová              </w:t>
            </w:r>
            <w:r w:rsidR="00756037">
              <w:rPr>
                <w:b/>
              </w:rPr>
              <w:t xml:space="preserve">                               </w:t>
            </w:r>
            <w:r w:rsidR="00644D5B" w:rsidRPr="00644D5B">
              <w:rPr>
                <w:b/>
              </w:rPr>
              <w:t xml:space="preserve"> kontakt: Alena.Popelyova@zshajeslany.cz               </w:t>
            </w:r>
          </w:p>
        </w:tc>
      </w:tr>
      <w:tr w:rsidR="00E928F0" w:rsidTr="00756037">
        <w:tc>
          <w:tcPr>
            <w:tcW w:w="10606" w:type="dxa"/>
          </w:tcPr>
          <w:p w:rsidR="002B182C" w:rsidRPr="002B182C" w:rsidRDefault="002B182C" w:rsidP="002B182C">
            <w:pPr>
              <w:autoSpaceDE w:val="0"/>
              <w:autoSpaceDN w:val="0"/>
              <w:adjustRightInd w:val="0"/>
              <w:rPr>
                <w:rFonts w:ascii="Arial" w:hAnsi="Arial" w:cs="Arial"/>
                <w:lang w:eastAsia="cs-CZ"/>
              </w:rPr>
            </w:pPr>
            <w:r w:rsidRPr="002B182C">
              <w:rPr>
                <w:rFonts w:ascii="Arial" w:hAnsi="Arial" w:cs="Arial"/>
                <w:lang w:eastAsia="cs-CZ"/>
              </w:rPr>
              <w:t>Opakování probrané slovní zásoby – přetrvává</w:t>
            </w:r>
          </w:p>
          <w:p w:rsidR="002B182C" w:rsidRPr="002B182C" w:rsidRDefault="002B182C" w:rsidP="002B182C">
            <w:pPr>
              <w:autoSpaceDE w:val="0"/>
              <w:autoSpaceDN w:val="0"/>
              <w:adjustRightInd w:val="0"/>
              <w:rPr>
                <w:rFonts w:ascii="Arial" w:hAnsi="Arial" w:cs="Arial"/>
                <w:lang w:eastAsia="cs-CZ"/>
              </w:rPr>
            </w:pPr>
            <w:r w:rsidRPr="002B182C">
              <w:rPr>
                <w:rFonts w:ascii="Arial" w:hAnsi="Arial" w:cs="Arial"/>
                <w:lang w:eastAsia="cs-CZ"/>
              </w:rPr>
              <w:t xml:space="preserve">Cestování – opiš daná spojení nebo je vystřihni z tohoto papíru a nalep je do </w:t>
            </w:r>
            <w:proofErr w:type="spellStart"/>
            <w:r w:rsidRPr="002B182C">
              <w:rPr>
                <w:rFonts w:ascii="Arial" w:hAnsi="Arial" w:cs="Arial"/>
                <w:lang w:eastAsia="cs-CZ"/>
              </w:rPr>
              <w:t>škol.seš</w:t>
            </w:r>
            <w:proofErr w:type="spellEnd"/>
            <w:r w:rsidRPr="002B182C">
              <w:rPr>
                <w:rFonts w:ascii="Arial" w:hAnsi="Arial" w:cs="Arial"/>
                <w:lang w:eastAsia="cs-CZ"/>
              </w:rPr>
              <w:t xml:space="preserve">. – </w:t>
            </w:r>
            <w:proofErr w:type="spellStart"/>
            <w:r w:rsidRPr="002B182C">
              <w:rPr>
                <w:rFonts w:ascii="Arial" w:hAnsi="Arial" w:cs="Arial"/>
                <w:lang w:eastAsia="cs-CZ"/>
              </w:rPr>
              <w:t>předložky+člen</w:t>
            </w:r>
            <w:proofErr w:type="spellEnd"/>
          </w:p>
          <w:p w:rsidR="002B182C" w:rsidRPr="002B182C" w:rsidRDefault="002B182C" w:rsidP="002B182C">
            <w:pPr>
              <w:autoSpaceDE w:val="0"/>
              <w:autoSpaceDN w:val="0"/>
              <w:adjustRightInd w:val="0"/>
              <w:rPr>
                <w:rFonts w:ascii="Arial" w:hAnsi="Arial" w:cs="Arial"/>
                <w:lang w:eastAsia="cs-CZ"/>
              </w:rPr>
            </w:pPr>
          </w:p>
          <w:p w:rsidR="002B182C" w:rsidRPr="002B182C" w:rsidRDefault="002B182C" w:rsidP="002B182C">
            <w:pPr>
              <w:autoSpaceDE w:val="0"/>
              <w:autoSpaceDN w:val="0"/>
              <w:adjustRightInd w:val="0"/>
              <w:rPr>
                <w:rFonts w:ascii="Arial" w:hAnsi="Arial" w:cs="Arial"/>
                <w:lang w:eastAsia="cs-CZ"/>
              </w:rPr>
            </w:pPr>
            <w:r w:rsidRPr="002B182C">
              <w:rPr>
                <w:rFonts w:ascii="Arial" w:hAnsi="Arial" w:cs="Arial"/>
                <w:lang w:eastAsia="cs-CZ"/>
              </w:rPr>
              <w:t>Vodní plochy</w:t>
            </w:r>
          </w:p>
          <w:p w:rsidR="002B182C" w:rsidRPr="002B182C" w:rsidRDefault="002B182C" w:rsidP="002B182C">
            <w:pPr>
              <w:autoSpaceDE w:val="0"/>
              <w:autoSpaceDN w:val="0"/>
              <w:adjustRightInd w:val="0"/>
              <w:rPr>
                <w:rFonts w:ascii="Arial" w:hAnsi="Arial" w:cs="Arial"/>
                <w:lang w:eastAsia="cs-CZ"/>
              </w:rPr>
            </w:pPr>
            <w:proofErr w:type="spellStart"/>
            <w:r w:rsidRPr="002B182C">
              <w:rPr>
                <w:rFonts w:ascii="Arial" w:hAnsi="Arial" w:cs="Arial"/>
                <w:lang w:eastAsia="cs-CZ"/>
              </w:rPr>
              <w:t>Ans</w:t>
            </w:r>
            <w:proofErr w:type="spellEnd"/>
            <w:r w:rsidRPr="002B182C">
              <w:rPr>
                <w:rFonts w:ascii="Arial" w:hAnsi="Arial" w:cs="Arial"/>
                <w:lang w:eastAsia="cs-CZ"/>
              </w:rPr>
              <w:t xml:space="preserve"> </w:t>
            </w:r>
            <w:proofErr w:type="spellStart"/>
            <w:r w:rsidRPr="002B182C">
              <w:rPr>
                <w:rFonts w:ascii="Arial" w:hAnsi="Arial" w:cs="Arial"/>
                <w:lang w:eastAsia="cs-CZ"/>
              </w:rPr>
              <w:t>Meer</w:t>
            </w:r>
            <w:proofErr w:type="spellEnd"/>
            <w:r w:rsidRPr="002B182C">
              <w:rPr>
                <w:rFonts w:ascii="Arial" w:hAnsi="Arial" w:cs="Arial"/>
                <w:lang w:eastAsia="cs-CZ"/>
              </w:rPr>
              <w:t>- k moři</w:t>
            </w:r>
          </w:p>
          <w:p w:rsidR="002B182C" w:rsidRPr="002B182C" w:rsidRDefault="002B182C" w:rsidP="002B182C">
            <w:pPr>
              <w:autoSpaceDE w:val="0"/>
              <w:autoSpaceDN w:val="0"/>
              <w:adjustRightInd w:val="0"/>
              <w:rPr>
                <w:rFonts w:ascii="Arial" w:hAnsi="Arial" w:cs="Arial"/>
                <w:lang w:eastAsia="cs-CZ"/>
              </w:rPr>
            </w:pPr>
            <w:proofErr w:type="spellStart"/>
            <w:r w:rsidRPr="002B182C">
              <w:rPr>
                <w:rFonts w:ascii="Arial" w:hAnsi="Arial" w:cs="Arial"/>
                <w:lang w:eastAsia="cs-CZ"/>
              </w:rPr>
              <w:t>An</w:t>
            </w:r>
            <w:proofErr w:type="spellEnd"/>
            <w:r w:rsidRPr="002B182C">
              <w:rPr>
                <w:rFonts w:ascii="Arial" w:hAnsi="Arial" w:cs="Arial"/>
                <w:lang w:eastAsia="cs-CZ"/>
              </w:rPr>
              <w:t xml:space="preserve"> den </w:t>
            </w:r>
            <w:proofErr w:type="spellStart"/>
            <w:r w:rsidRPr="002B182C">
              <w:rPr>
                <w:rFonts w:ascii="Arial" w:hAnsi="Arial" w:cs="Arial"/>
                <w:lang w:eastAsia="cs-CZ"/>
              </w:rPr>
              <w:t>Bodensee</w:t>
            </w:r>
            <w:proofErr w:type="spellEnd"/>
            <w:r w:rsidRPr="002B182C">
              <w:rPr>
                <w:rFonts w:ascii="Arial" w:hAnsi="Arial" w:cs="Arial"/>
                <w:lang w:eastAsia="cs-CZ"/>
              </w:rPr>
              <w:t xml:space="preserve"> – k Bodamskému jezeru</w:t>
            </w:r>
          </w:p>
          <w:p w:rsidR="002B182C" w:rsidRPr="002B182C" w:rsidRDefault="002B182C" w:rsidP="002B182C">
            <w:pPr>
              <w:autoSpaceDE w:val="0"/>
              <w:autoSpaceDN w:val="0"/>
              <w:adjustRightInd w:val="0"/>
              <w:rPr>
                <w:rFonts w:ascii="Arial" w:hAnsi="Arial" w:cs="Arial"/>
                <w:lang w:eastAsia="cs-CZ"/>
              </w:rPr>
            </w:pPr>
            <w:proofErr w:type="spellStart"/>
            <w:r w:rsidRPr="002B182C">
              <w:rPr>
                <w:rFonts w:ascii="Arial" w:hAnsi="Arial" w:cs="Arial"/>
                <w:lang w:eastAsia="cs-CZ"/>
              </w:rPr>
              <w:t>An</w:t>
            </w:r>
            <w:proofErr w:type="spellEnd"/>
            <w:r w:rsidRPr="002B182C">
              <w:rPr>
                <w:rFonts w:ascii="Arial" w:hAnsi="Arial" w:cs="Arial"/>
                <w:lang w:eastAsia="cs-CZ"/>
              </w:rPr>
              <w:t xml:space="preserve"> </w:t>
            </w:r>
            <w:proofErr w:type="spellStart"/>
            <w:r w:rsidRPr="002B182C">
              <w:rPr>
                <w:rFonts w:ascii="Arial" w:hAnsi="Arial" w:cs="Arial"/>
                <w:lang w:eastAsia="cs-CZ"/>
              </w:rPr>
              <w:t>die</w:t>
            </w:r>
            <w:proofErr w:type="spellEnd"/>
            <w:r w:rsidRPr="002B182C">
              <w:rPr>
                <w:rFonts w:ascii="Arial" w:hAnsi="Arial" w:cs="Arial"/>
                <w:lang w:eastAsia="cs-CZ"/>
              </w:rPr>
              <w:t xml:space="preserve"> </w:t>
            </w:r>
            <w:proofErr w:type="spellStart"/>
            <w:r w:rsidRPr="002B182C">
              <w:rPr>
                <w:rFonts w:ascii="Arial" w:hAnsi="Arial" w:cs="Arial"/>
                <w:lang w:eastAsia="cs-CZ"/>
              </w:rPr>
              <w:t>Ostsee</w:t>
            </w:r>
            <w:proofErr w:type="spellEnd"/>
            <w:r w:rsidRPr="002B182C">
              <w:rPr>
                <w:rFonts w:ascii="Arial" w:hAnsi="Arial" w:cs="Arial"/>
                <w:lang w:eastAsia="cs-CZ"/>
              </w:rPr>
              <w:t xml:space="preserve"> – k Baltskému moři</w:t>
            </w:r>
          </w:p>
          <w:p w:rsidR="002B182C" w:rsidRPr="002B182C" w:rsidRDefault="002B182C" w:rsidP="002B182C">
            <w:pPr>
              <w:autoSpaceDE w:val="0"/>
              <w:autoSpaceDN w:val="0"/>
              <w:adjustRightInd w:val="0"/>
              <w:rPr>
                <w:rFonts w:ascii="Arial" w:hAnsi="Arial" w:cs="Arial"/>
                <w:lang w:eastAsia="cs-CZ"/>
              </w:rPr>
            </w:pPr>
          </w:p>
          <w:p w:rsidR="002B182C" w:rsidRPr="002B182C" w:rsidRDefault="002B182C" w:rsidP="002B182C">
            <w:pPr>
              <w:autoSpaceDE w:val="0"/>
              <w:autoSpaceDN w:val="0"/>
              <w:adjustRightInd w:val="0"/>
              <w:rPr>
                <w:rFonts w:ascii="Arial" w:hAnsi="Arial" w:cs="Arial"/>
                <w:lang w:eastAsia="cs-CZ"/>
              </w:rPr>
            </w:pPr>
            <w:r w:rsidRPr="002B182C">
              <w:rPr>
                <w:rFonts w:ascii="Arial" w:hAnsi="Arial" w:cs="Arial"/>
                <w:lang w:eastAsia="cs-CZ"/>
              </w:rPr>
              <w:t>Země, města</w:t>
            </w:r>
          </w:p>
          <w:p w:rsidR="002B182C" w:rsidRPr="002B182C" w:rsidRDefault="002B182C" w:rsidP="002B182C">
            <w:pPr>
              <w:autoSpaceDE w:val="0"/>
              <w:autoSpaceDN w:val="0"/>
              <w:adjustRightInd w:val="0"/>
              <w:rPr>
                <w:rFonts w:ascii="Arial" w:hAnsi="Arial" w:cs="Arial"/>
                <w:color w:val="FF0000"/>
                <w:lang w:eastAsia="cs-CZ"/>
              </w:rPr>
            </w:pPr>
            <w:r w:rsidRPr="002B182C">
              <w:rPr>
                <w:rFonts w:ascii="Arial" w:hAnsi="Arial" w:cs="Arial"/>
                <w:lang w:eastAsia="cs-CZ"/>
              </w:rPr>
              <w:t xml:space="preserve">Nach </w:t>
            </w:r>
            <w:proofErr w:type="spellStart"/>
            <w:r w:rsidRPr="002B182C">
              <w:rPr>
                <w:rFonts w:ascii="Arial" w:hAnsi="Arial" w:cs="Arial"/>
                <w:lang w:eastAsia="cs-CZ"/>
              </w:rPr>
              <w:t>Österreich</w:t>
            </w:r>
            <w:proofErr w:type="spellEnd"/>
            <w:r w:rsidRPr="002B182C">
              <w:rPr>
                <w:rFonts w:ascii="Arial" w:hAnsi="Arial" w:cs="Arial"/>
                <w:lang w:eastAsia="cs-CZ"/>
              </w:rPr>
              <w:t xml:space="preserve">, nach </w:t>
            </w:r>
            <w:proofErr w:type="spellStart"/>
            <w:r w:rsidRPr="002B182C">
              <w:rPr>
                <w:rFonts w:ascii="Arial" w:hAnsi="Arial" w:cs="Arial"/>
                <w:lang w:eastAsia="cs-CZ"/>
              </w:rPr>
              <w:t>Frankreich</w:t>
            </w:r>
            <w:proofErr w:type="spellEnd"/>
            <w:r w:rsidRPr="002B182C">
              <w:rPr>
                <w:rFonts w:ascii="Arial" w:hAnsi="Arial" w:cs="Arial"/>
                <w:lang w:eastAsia="cs-CZ"/>
              </w:rPr>
              <w:t xml:space="preserve">, nach </w:t>
            </w:r>
            <w:proofErr w:type="spellStart"/>
            <w:r w:rsidRPr="002B182C">
              <w:rPr>
                <w:rFonts w:ascii="Arial" w:hAnsi="Arial" w:cs="Arial"/>
                <w:lang w:eastAsia="cs-CZ"/>
              </w:rPr>
              <w:t>Wien</w:t>
            </w:r>
            <w:proofErr w:type="spellEnd"/>
            <w:r w:rsidRPr="002B182C">
              <w:rPr>
                <w:rFonts w:ascii="Arial" w:hAnsi="Arial" w:cs="Arial"/>
                <w:lang w:eastAsia="cs-CZ"/>
              </w:rPr>
              <w:t xml:space="preserve">, nach Madrid    </w:t>
            </w:r>
            <w:r w:rsidRPr="002B182C">
              <w:rPr>
                <w:rFonts w:ascii="Arial" w:hAnsi="Arial" w:cs="Arial"/>
                <w:color w:val="FF0000"/>
                <w:lang w:eastAsia="cs-CZ"/>
              </w:rPr>
              <w:t xml:space="preserve">pozor! / in </w:t>
            </w:r>
            <w:proofErr w:type="spellStart"/>
            <w:r w:rsidRPr="002B182C">
              <w:rPr>
                <w:rFonts w:ascii="Arial" w:hAnsi="Arial" w:cs="Arial"/>
                <w:color w:val="FF0000"/>
                <w:lang w:eastAsia="cs-CZ"/>
              </w:rPr>
              <w:t>die</w:t>
            </w:r>
            <w:proofErr w:type="spellEnd"/>
            <w:r w:rsidRPr="002B182C">
              <w:rPr>
                <w:rFonts w:ascii="Arial" w:hAnsi="Arial" w:cs="Arial"/>
                <w:color w:val="FF0000"/>
                <w:lang w:eastAsia="cs-CZ"/>
              </w:rPr>
              <w:t xml:space="preserve"> </w:t>
            </w:r>
            <w:proofErr w:type="spellStart"/>
            <w:r w:rsidRPr="002B182C">
              <w:rPr>
                <w:rFonts w:ascii="Arial" w:hAnsi="Arial" w:cs="Arial"/>
                <w:color w:val="FF0000"/>
                <w:lang w:eastAsia="cs-CZ"/>
              </w:rPr>
              <w:t>Schweiz</w:t>
            </w:r>
            <w:proofErr w:type="spellEnd"/>
            <w:r w:rsidRPr="002B182C">
              <w:rPr>
                <w:rFonts w:ascii="Arial" w:hAnsi="Arial" w:cs="Arial"/>
                <w:color w:val="FF0000"/>
                <w:lang w:eastAsia="cs-CZ"/>
              </w:rPr>
              <w:t xml:space="preserve">, in </w:t>
            </w:r>
            <w:proofErr w:type="spellStart"/>
            <w:r w:rsidRPr="002B182C">
              <w:rPr>
                <w:rFonts w:ascii="Arial" w:hAnsi="Arial" w:cs="Arial"/>
                <w:color w:val="FF0000"/>
                <w:lang w:eastAsia="cs-CZ"/>
              </w:rPr>
              <w:t>die</w:t>
            </w:r>
            <w:proofErr w:type="spellEnd"/>
            <w:r w:rsidRPr="002B182C">
              <w:rPr>
                <w:rFonts w:ascii="Arial" w:hAnsi="Arial" w:cs="Arial"/>
                <w:color w:val="FF0000"/>
                <w:lang w:eastAsia="cs-CZ"/>
              </w:rPr>
              <w:t xml:space="preserve"> </w:t>
            </w:r>
            <w:proofErr w:type="spellStart"/>
            <w:r w:rsidRPr="002B182C">
              <w:rPr>
                <w:rFonts w:ascii="Arial" w:hAnsi="Arial" w:cs="Arial"/>
                <w:color w:val="FF0000"/>
                <w:lang w:eastAsia="cs-CZ"/>
              </w:rPr>
              <w:t>Türkei</w:t>
            </w:r>
            <w:proofErr w:type="spellEnd"/>
          </w:p>
          <w:p w:rsidR="002B182C" w:rsidRPr="002B182C" w:rsidRDefault="002B182C" w:rsidP="002B182C">
            <w:pPr>
              <w:autoSpaceDE w:val="0"/>
              <w:autoSpaceDN w:val="0"/>
              <w:adjustRightInd w:val="0"/>
              <w:rPr>
                <w:rFonts w:ascii="Arial" w:hAnsi="Arial" w:cs="Arial"/>
                <w:color w:val="FF0000"/>
                <w:lang w:eastAsia="cs-CZ"/>
              </w:rPr>
            </w:pPr>
          </w:p>
          <w:p w:rsidR="002B182C" w:rsidRPr="002B182C" w:rsidRDefault="002B182C" w:rsidP="002B182C">
            <w:pPr>
              <w:autoSpaceDE w:val="0"/>
              <w:autoSpaceDN w:val="0"/>
              <w:adjustRightInd w:val="0"/>
              <w:rPr>
                <w:rFonts w:ascii="Arial" w:hAnsi="Arial" w:cs="Arial"/>
                <w:lang w:eastAsia="cs-CZ"/>
              </w:rPr>
            </w:pPr>
            <w:r w:rsidRPr="002B182C">
              <w:rPr>
                <w:rFonts w:ascii="Arial" w:hAnsi="Arial" w:cs="Arial"/>
                <w:lang w:eastAsia="cs-CZ"/>
              </w:rPr>
              <w:t>Pohoří, hory</w:t>
            </w:r>
          </w:p>
          <w:p w:rsidR="002B182C" w:rsidRPr="002B182C" w:rsidRDefault="002B182C" w:rsidP="002B182C">
            <w:pPr>
              <w:autoSpaceDE w:val="0"/>
              <w:autoSpaceDN w:val="0"/>
              <w:adjustRightInd w:val="0"/>
              <w:rPr>
                <w:rFonts w:ascii="Arial" w:hAnsi="Arial" w:cs="Arial"/>
                <w:lang w:eastAsia="cs-CZ"/>
              </w:rPr>
            </w:pPr>
            <w:proofErr w:type="spellStart"/>
            <w:r w:rsidRPr="002B182C">
              <w:rPr>
                <w:rFonts w:ascii="Arial" w:hAnsi="Arial" w:cs="Arial"/>
                <w:lang w:eastAsia="cs-CZ"/>
              </w:rPr>
              <w:t>Ins</w:t>
            </w:r>
            <w:proofErr w:type="spellEnd"/>
            <w:r w:rsidRPr="002B182C">
              <w:rPr>
                <w:rFonts w:ascii="Arial" w:hAnsi="Arial" w:cs="Arial"/>
                <w:lang w:eastAsia="cs-CZ"/>
              </w:rPr>
              <w:t xml:space="preserve"> </w:t>
            </w:r>
            <w:proofErr w:type="spellStart"/>
            <w:r w:rsidRPr="002B182C">
              <w:rPr>
                <w:rFonts w:ascii="Arial" w:hAnsi="Arial" w:cs="Arial"/>
                <w:lang w:eastAsia="cs-CZ"/>
              </w:rPr>
              <w:t>Gebirge</w:t>
            </w:r>
            <w:proofErr w:type="spellEnd"/>
            <w:r w:rsidRPr="002B182C">
              <w:rPr>
                <w:rFonts w:ascii="Arial" w:hAnsi="Arial" w:cs="Arial"/>
                <w:lang w:eastAsia="cs-CZ"/>
              </w:rPr>
              <w:t xml:space="preserve"> – do hor</w:t>
            </w:r>
          </w:p>
          <w:p w:rsidR="002B182C" w:rsidRPr="002B182C" w:rsidRDefault="002B182C" w:rsidP="002B182C">
            <w:pPr>
              <w:autoSpaceDE w:val="0"/>
              <w:autoSpaceDN w:val="0"/>
              <w:adjustRightInd w:val="0"/>
              <w:rPr>
                <w:rFonts w:ascii="Arial" w:hAnsi="Arial" w:cs="Arial"/>
                <w:lang w:eastAsia="cs-CZ"/>
              </w:rPr>
            </w:pPr>
            <w:r w:rsidRPr="002B182C">
              <w:rPr>
                <w:rFonts w:ascii="Arial" w:hAnsi="Arial" w:cs="Arial"/>
                <w:lang w:eastAsia="cs-CZ"/>
              </w:rPr>
              <w:t xml:space="preserve">In </w:t>
            </w:r>
            <w:proofErr w:type="spellStart"/>
            <w:r w:rsidRPr="002B182C">
              <w:rPr>
                <w:rFonts w:ascii="Arial" w:hAnsi="Arial" w:cs="Arial"/>
                <w:lang w:eastAsia="cs-CZ"/>
              </w:rPr>
              <w:t>die</w:t>
            </w:r>
            <w:proofErr w:type="spellEnd"/>
            <w:r w:rsidRPr="002B182C">
              <w:rPr>
                <w:rFonts w:ascii="Arial" w:hAnsi="Arial" w:cs="Arial"/>
                <w:lang w:eastAsia="cs-CZ"/>
              </w:rPr>
              <w:t xml:space="preserve"> </w:t>
            </w:r>
            <w:proofErr w:type="spellStart"/>
            <w:r w:rsidRPr="002B182C">
              <w:rPr>
                <w:rFonts w:ascii="Arial" w:hAnsi="Arial" w:cs="Arial"/>
                <w:lang w:eastAsia="cs-CZ"/>
              </w:rPr>
              <w:t>Alpen</w:t>
            </w:r>
            <w:proofErr w:type="spellEnd"/>
            <w:r w:rsidRPr="002B182C">
              <w:rPr>
                <w:rFonts w:ascii="Arial" w:hAnsi="Arial" w:cs="Arial"/>
                <w:lang w:eastAsia="cs-CZ"/>
              </w:rPr>
              <w:t xml:space="preserve"> (</w:t>
            </w:r>
            <w:proofErr w:type="spellStart"/>
            <w:r w:rsidRPr="002B182C">
              <w:rPr>
                <w:rFonts w:ascii="Arial" w:hAnsi="Arial" w:cs="Arial"/>
                <w:lang w:eastAsia="cs-CZ"/>
              </w:rPr>
              <w:t>Pl</w:t>
            </w:r>
            <w:proofErr w:type="spellEnd"/>
            <w:r w:rsidRPr="002B182C">
              <w:rPr>
                <w:rFonts w:ascii="Arial" w:hAnsi="Arial" w:cs="Arial"/>
                <w:lang w:eastAsia="cs-CZ"/>
              </w:rPr>
              <w:t>.)– do Alp</w:t>
            </w:r>
          </w:p>
          <w:p w:rsidR="002B182C" w:rsidRPr="002B182C" w:rsidRDefault="002B182C" w:rsidP="002B182C">
            <w:pPr>
              <w:autoSpaceDE w:val="0"/>
              <w:autoSpaceDN w:val="0"/>
              <w:adjustRightInd w:val="0"/>
              <w:rPr>
                <w:rFonts w:ascii="Arial" w:hAnsi="Arial" w:cs="Arial"/>
                <w:lang w:eastAsia="cs-CZ"/>
              </w:rPr>
            </w:pPr>
            <w:r w:rsidRPr="002B182C">
              <w:rPr>
                <w:rFonts w:ascii="Arial" w:hAnsi="Arial" w:cs="Arial"/>
                <w:lang w:eastAsia="cs-CZ"/>
              </w:rPr>
              <w:t xml:space="preserve">In </w:t>
            </w:r>
            <w:proofErr w:type="spellStart"/>
            <w:r w:rsidRPr="002B182C">
              <w:rPr>
                <w:rFonts w:ascii="Arial" w:hAnsi="Arial" w:cs="Arial"/>
                <w:lang w:eastAsia="cs-CZ"/>
              </w:rPr>
              <w:t>die</w:t>
            </w:r>
            <w:proofErr w:type="spellEnd"/>
            <w:r w:rsidRPr="002B182C">
              <w:rPr>
                <w:rFonts w:ascii="Arial" w:hAnsi="Arial" w:cs="Arial"/>
                <w:lang w:eastAsia="cs-CZ"/>
              </w:rPr>
              <w:t xml:space="preserve"> </w:t>
            </w:r>
            <w:proofErr w:type="spellStart"/>
            <w:r w:rsidRPr="002B182C">
              <w:rPr>
                <w:rFonts w:ascii="Arial" w:hAnsi="Arial" w:cs="Arial"/>
                <w:lang w:eastAsia="cs-CZ"/>
              </w:rPr>
              <w:t>Dolomiten</w:t>
            </w:r>
            <w:proofErr w:type="spellEnd"/>
            <w:r w:rsidRPr="002B182C">
              <w:rPr>
                <w:rFonts w:ascii="Arial" w:hAnsi="Arial" w:cs="Arial"/>
                <w:lang w:eastAsia="cs-CZ"/>
              </w:rPr>
              <w:t>(PL.) – do Dolomit</w:t>
            </w:r>
          </w:p>
          <w:p w:rsidR="002B182C" w:rsidRPr="002B182C" w:rsidRDefault="002B182C" w:rsidP="002B182C">
            <w:pPr>
              <w:autoSpaceDE w:val="0"/>
              <w:autoSpaceDN w:val="0"/>
              <w:adjustRightInd w:val="0"/>
              <w:rPr>
                <w:rFonts w:ascii="Arial" w:hAnsi="Arial" w:cs="Arial"/>
                <w:lang w:eastAsia="cs-CZ"/>
              </w:rPr>
            </w:pPr>
          </w:p>
          <w:p w:rsidR="002B182C" w:rsidRPr="002B182C" w:rsidRDefault="002B182C" w:rsidP="002B182C">
            <w:pPr>
              <w:autoSpaceDE w:val="0"/>
              <w:autoSpaceDN w:val="0"/>
              <w:adjustRightInd w:val="0"/>
              <w:rPr>
                <w:rFonts w:ascii="Arial" w:hAnsi="Arial" w:cs="Arial"/>
                <w:lang w:eastAsia="cs-CZ"/>
              </w:rPr>
            </w:pPr>
            <w:r w:rsidRPr="002B182C">
              <w:rPr>
                <w:rFonts w:ascii="Arial" w:hAnsi="Arial" w:cs="Arial"/>
                <w:lang w:eastAsia="cs-CZ"/>
              </w:rPr>
              <w:t xml:space="preserve">Práce s textem – vyhledávání zákl.info – opakování otázek – v učebně, </w:t>
            </w:r>
            <w:proofErr w:type="spellStart"/>
            <w:r w:rsidRPr="002B182C">
              <w:rPr>
                <w:rFonts w:ascii="Arial" w:hAnsi="Arial" w:cs="Arial"/>
                <w:lang w:eastAsia="cs-CZ"/>
              </w:rPr>
              <w:t>hodnoceno.Kdo</w:t>
            </w:r>
            <w:proofErr w:type="spellEnd"/>
            <w:r w:rsidRPr="002B182C">
              <w:rPr>
                <w:rFonts w:ascii="Arial" w:hAnsi="Arial" w:cs="Arial"/>
                <w:lang w:eastAsia="cs-CZ"/>
              </w:rPr>
              <w:t xml:space="preserve"> není v učebně, vypracuje do </w:t>
            </w:r>
            <w:proofErr w:type="spellStart"/>
            <w:r w:rsidRPr="002B182C">
              <w:rPr>
                <w:rFonts w:ascii="Arial" w:hAnsi="Arial" w:cs="Arial"/>
                <w:lang w:eastAsia="cs-CZ"/>
              </w:rPr>
              <w:t>škol.sešitu</w:t>
            </w:r>
            <w:proofErr w:type="spellEnd"/>
          </w:p>
          <w:p w:rsidR="002B182C" w:rsidRPr="002B182C" w:rsidRDefault="002B182C" w:rsidP="002B182C">
            <w:pPr>
              <w:autoSpaceDE w:val="0"/>
              <w:autoSpaceDN w:val="0"/>
              <w:adjustRightInd w:val="0"/>
              <w:rPr>
                <w:rFonts w:ascii="Arial" w:hAnsi="Arial" w:cs="Arial"/>
                <w:lang w:eastAsia="cs-CZ"/>
              </w:rPr>
            </w:pPr>
          </w:p>
          <w:p w:rsidR="002B182C" w:rsidRPr="002B182C" w:rsidRDefault="002B182C" w:rsidP="002B182C">
            <w:pPr>
              <w:autoSpaceDE w:val="0"/>
              <w:autoSpaceDN w:val="0"/>
              <w:adjustRightInd w:val="0"/>
              <w:rPr>
                <w:rFonts w:ascii="Arial" w:hAnsi="Arial" w:cs="Arial"/>
                <w:lang w:eastAsia="cs-CZ"/>
              </w:rPr>
            </w:pPr>
            <w:r w:rsidRPr="002B182C">
              <w:rPr>
                <w:rFonts w:ascii="Arial" w:hAnsi="Arial" w:cs="Arial"/>
                <w:lang w:eastAsia="cs-CZ"/>
              </w:rPr>
              <w:t xml:space="preserve">Text: </w:t>
            </w:r>
            <w:proofErr w:type="spellStart"/>
            <w:r w:rsidRPr="002B182C">
              <w:rPr>
                <w:rFonts w:ascii="Arial" w:hAnsi="Arial" w:cs="Arial"/>
                <w:lang w:eastAsia="cs-CZ"/>
              </w:rPr>
              <w:t>Im</w:t>
            </w:r>
            <w:proofErr w:type="spellEnd"/>
            <w:r w:rsidRPr="002B182C">
              <w:rPr>
                <w:rFonts w:ascii="Arial" w:hAnsi="Arial" w:cs="Arial"/>
                <w:lang w:eastAsia="cs-CZ"/>
              </w:rPr>
              <w:t xml:space="preserve"> </w:t>
            </w:r>
            <w:proofErr w:type="spellStart"/>
            <w:r w:rsidRPr="002B182C">
              <w:rPr>
                <w:rFonts w:ascii="Arial" w:hAnsi="Arial" w:cs="Arial"/>
                <w:lang w:eastAsia="cs-CZ"/>
              </w:rPr>
              <w:t>Dezember</w:t>
            </w:r>
            <w:proofErr w:type="spellEnd"/>
            <w:r w:rsidRPr="002B182C">
              <w:rPr>
                <w:rFonts w:ascii="Arial" w:hAnsi="Arial" w:cs="Arial"/>
                <w:lang w:eastAsia="cs-CZ"/>
              </w:rPr>
              <w:t xml:space="preserve"> </w:t>
            </w:r>
            <w:proofErr w:type="spellStart"/>
            <w:r w:rsidRPr="002B182C">
              <w:rPr>
                <w:rFonts w:ascii="Arial" w:hAnsi="Arial" w:cs="Arial"/>
                <w:lang w:eastAsia="cs-CZ"/>
              </w:rPr>
              <w:t>fahre</w:t>
            </w:r>
            <w:proofErr w:type="spellEnd"/>
            <w:r w:rsidRPr="002B182C">
              <w:rPr>
                <w:rFonts w:ascii="Arial" w:hAnsi="Arial" w:cs="Arial"/>
                <w:lang w:eastAsia="cs-CZ"/>
              </w:rPr>
              <w:t xml:space="preserve"> </w:t>
            </w:r>
            <w:proofErr w:type="spellStart"/>
            <w:r w:rsidRPr="002B182C">
              <w:rPr>
                <w:rFonts w:ascii="Arial" w:hAnsi="Arial" w:cs="Arial"/>
                <w:lang w:eastAsia="cs-CZ"/>
              </w:rPr>
              <w:t>ich</w:t>
            </w:r>
            <w:proofErr w:type="spellEnd"/>
            <w:r w:rsidRPr="002B182C">
              <w:rPr>
                <w:rFonts w:ascii="Arial" w:hAnsi="Arial" w:cs="Arial"/>
                <w:lang w:eastAsia="cs-CZ"/>
              </w:rPr>
              <w:t xml:space="preserve"> nach St. </w:t>
            </w:r>
            <w:proofErr w:type="spellStart"/>
            <w:r w:rsidRPr="002B182C">
              <w:rPr>
                <w:rFonts w:ascii="Arial" w:hAnsi="Arial" w:cs="Arial"/>
                <w:lang w:eastAsia="cs-CZ"/>
              </w:rPr>
              <w:t>Moritz</w:t>
            </w:r>
            <w:proofErr w:type="spellEnd"/>
            <w:r w:rsidRPr="002B182C">
              <w:rPr>
                <w:rFonts w:ascii="Arial" w:hAnsi="Arial" w:cs="Arial"/>
                <w:lang w:eastAsia="cs-CZ"/>
              </w:rPr>
              <w:t xml:space="preserve">. </w:t>
            </w:r>
            <w:proofErr w:type="spellStart"/>
            <w:r w:rsidRPr="002B182C">
              <w:rPr>
                <w:rFonts w:ascii="Arial" w:hAnsi="Arial" w:cs="Arial"/>
                <w:lang w:eastAsia="cs-CZ"/>
              </w:rPr>
              <w:t>Das</w:t>
            </w:r>
            <w:proofErr w:type="spellEnd"/>
            <w:r w:rsidRPr="002B182C">
              <w:rPr>
                <w:rFonts w:ascii="Arial" w:hAnsi="Arial" w:cs="Arial"/>
                <w:lang w:eastAsia="cs-CZ"/>
              </w:rPr>
              <w:t xml:space="preserve"> </w:t>
            </w:r>
            <w:proofErr w:type="spellStart"/>
            <w:r w:rsidRPr="002B182C">
              <w:rPr>
                <w:rFonts w:ascii="Arial" w:hAnsi="Arial" w:cs="Arial"/>
                <w:lang w:eastAsia="cs-CZ"/>
              </w:rPr>
              <w:t>liegt</w:t>
            </w:r>
            <w:proofErr w:type="spellEnd"/>
            <w:r w:rsidRPr="002B182C">
              <w:rPr>
                <w:rFonts w:ascii="Arial" w:hAnsi="Arial" w:cs="Arial"/>
                <w:lang w:eastAsia="cs-CZ"/>
              </w:rPr>
              <w:t xml:space="preserve"> in der </w:t>
            </w:r>
            <w:proofErr w:type="spellStart"/>
            <w:r w:rsidRPr="002B182C">
              <w:rPr>
                <w:rFonts w:ascii="Arial" w:hAnsi="Arial" w:cs="Arial"/>
                <w:lang w:eastAsia="cs-CZ"/>
              </w:rPr>
              <w:t>Schweiz</w:t>
            </w:r>
            <w:proofErr w:type="spellEnd"/>
            <w:r w:rsidRPr="002B182C">
              <w:rPr>
                <w:rFonts w:ascii="Arial" w:hAnsi="Arial" w:cs="Arial"/>
                <w:lang w:eastAsia="cs-CZ"/>
              </w:rPr>
              <w:t xml:space="preserve">. </w:t>
            </w:r>
            <w:proofErr w:type="spellStart"/>
            <w:r w:rsidRPr="002B182C">
              <w:rPr>
                <w:rFonts w:ascii="Arial" w:hAnsi="Arial" w:cs="Arial"/>
                <w:lang w:eastAsia="cs-CZ"/>
              </w:rPr>
              <w:t>Ich</w:t>
            </w:r>
            <w:proofErr w:type="spellEnd"/>
            <w:r w:rsidRPr="002B182C">
              <w:rPr>
                <w:rFonts w:ascii="Arial" w:hAnsi="Arial" w:cs="Arial"/>
                <w:lang w:eastAsia="cs-CZ"/>
              </w:rPr>
              <w:t xml:space="preserve"> </w:t>
            </w:r>
            <w:proofErr w:type="spellStart"/>
            <w:r w:rsidRPr="002B182C">
              <w:rPr>
                <w:rFonts w:ascii="Arial" w:hAnsi="Arial" w:cs="Arial"/>
                <w:lang w:eastAsia="cs-CZ"/>
              </w:rPr>
              <w:t>bleibe</w:t>
            </w:r>
            <w:proofErr w:type="spellEnd"/>
            <w:r w:rsidRPr="002B182C">
              <w:rPr>
                <w:rFonts w:ascii="Arial" w:hAnsi="Arial" w:cs="Arial"/>
                <w:lang w:eastAsia="cs-CZ"/>
              </w:rPr>
              <w:t xml:space="preserve"> </w:t>
            </w:r>
            <w:proofErr w:type="spellStart"/>
            <w:r w:rsidRPr="002B182C">
              <w:rPr>
                <w:rFonts w:ascii="Arial" w:hAnsi="Arial" w:cs="Arial"/>
                <w:lang w:eastAsia="cs-CZ"/>
              </w:rPr>
              <w:t>eine</w:t>
            </w:r>
            <w:proofErr w:type="spellEnd"/>
            <w:r w:rsidRPr="002B182C">
              <w:rPr>
                <w:rFonts w:ascii="Arial" w:hAnsi="Arial" w:cs="Arial"/>
                <w:lang w:eastAsia="cs-CZ"/>
              </w:rPr>
              <w:t xml:space="preserve"> </w:t>
            </w:r>
            <w:proofErr w:type="spellStart"/>
            <w:r w:rsidRPr="002B182C">
              <w:rPr>
                <w:rFonts w:ascii="Arial" w:hAnsi="Arial" w:cs="Arial"/>
                <w:lang w:eastAsia="cs-CZ"/>
              </w:rPr>
              <w:t>Woche</w:t>
            </w:r>
            <w:proofErr w:type="spellEnd"/>
            <w:r w:rsidRPr="002B182C">
              <w:rPr>
                <w:rFonts w:ascii="Arial" w:hAnsi="Arial" w:cs="Arial"/>
                <w:lang w:eastAsia="cs-CZ"/>
              </w:rPr>
              <w:t xml:space="preserve"> da. </w:t>
            </w:r>
            <w:proofErr w:type="spellStart"/>
            <w:r w:rsidRPr="002B182C">
              <w:rPr>
                <w:rFonts w:ascii="Arial" w:hAnsi="Arial" w:cs="Arial"/>
                <w:lang w:eastAsia="cs-CZ"/>
              </w:rPr>
              <w:t>Ich</w:t>
            </w:r>
            <w:proofErr w:type="spellEnd"/>
            <w:r w:rsidRPr="002B182C">
              <w:rPr>
                <w:rFonts w:ascii="Arial" w:hAnsi="Arial" w:cs="Arial"/>
                <w:lang w:eastAsia="cs-CZ"/>
              </w:rPr>
              <w:t xml:space="preserve"> </w:t>
            </w:r>
            <w:proofErr w:type="spellStart"/>
            <w:r w:rsidRPr="002B182C">
              <w:rPr>
                <w:rFonts w:ascii="Arial" w:hAnsi="Arial" w:cs="Arial"/>
                <w:lang w:eastAsia="cs-CZ"/>
              </w:rPr>
              <w:t>fahre</w:t>
            </w:r>
            <w:proofErr w:type="spellEnd"/>
            <w:r w:rsidRPr="002B182C">
              <w:rPr>
                <w:rFonts w:ascii="Arial" w:hAnsi="Arial" w:cs="Arial"/>
                <w:lang w:eastAsia="cs-CZ"/>
              </w:rPr>
              <w:t xml:space="preserve"> </w:t>
            </w:r>
            <w:proofErr w:type="spellStart"/>
            <w:r w:rsidRPr="002B182C">
              <w:rPr>
                <w:rFonts w:ascii="Arial" w:hAnsi="Arial" w:cs="Arial"/>
                <w:lang w:eastAsia="cs-CZ"/>
              </w:rPr>
              <w:t>mit</w:t>
            </w:r>
            <w:proofErr w:type="spellEnd"/>
            <w:r w:rsidRPr="002B182C">
              <w:rPr>
                <w:rFonts w:ascii="Arial" w:hAnsi="Arial" w:cs="Arial"/>
                <w:lang w:eastAsia="cs-CZ"/>
              </w:rPr>
              <w:t xml:space="preserve"> </w:t>
            </w:r>
            <w:proofErr w:type="spellStart"/>
            <w:r w:rsidRPr="002B182C">
              <w:rPr>
                <w:rFonts w:ascii="Arial" w:hAnsi="Arial" w:cs="Arial"/>
                <w:lang w:eastAsia="cs-CZ"/>
              </w:rPr>
              <w:t>Vati</w:t>
            </w:r>
            <w:proofErr w:type="spellEnd"/>
            <w:r w:rsidRPr="002B182C">
              <w:rPr>
                <w:rFonts w:ascii="Arial" w:hAnsi="Arial" w:cs="Arial"/>
                <w:lang w:eastAsia="cs-CZ"/>
              </w:rPr>
              <w:t xml:space="preserve">, </w:t>
            </w:r>
            <w:proofErr w:type="spellStart"/>
            <w:r w:rsidRPr="002B182C">
              <w:rPr>
                <w:rFonts w:ascii="Arial" w:hAnsi="Arial" w:cs="Arial"/>
                <w:lang w:eastAsia="cs-CZ"/>
              </w:rPr>
              <w:t>Mutti</w:t>
            </w:r>
            <w:proofErr w:type="spellEnd"/>
            <w:r w:rsidRPr="002B182C">
              <w:rPr>
                <w:rFonts w:ascii="Arial" w:hAnsi="Arial" w:cs="Arial"/>
                <w:lang w:eastAsia="cs-CZ"/>
              </w:rPr>
              <w:t xml:space="preserve"> </w:t>
            </w:r>
            <w:proofErr w:type="spellStart"/>
            <w:r w:rsidRPr="002B182C">
              <w:rPr>
                <w:rFonts w:ascii="Arial" w:hAnsi="Arial" w:cs="Arial"/>
                <w:lang w:eastAsia="cs-CZ"/>
              </w:rPr>
              <w:t>und</w:t>
            </w:r>
            <w:proofErr w:type="spellEnd"/>
            <w:r w:rsidRPr="002B182C">
              <w:rPr>
                <w:rFonts w:ascii="Arial" w:hAnsi="Arial" w:cs="Arial"/>
                <w:lang w:eastAsia="cs-CZ"/>
              </w:rPr>
              <w:t xml:space="preserve"> Stefan. </w:t>
            </w:r>
            <w:proofErr w:type="spellStart"/>
            <w:r w:rsidRPr="002B182C">
              <w:rPr>
                <w:rFonts w:ascii="Arial" w:hAnsi="Arial" w:cs="Arial"/>
                <w:lang w:eastAsia="cs-CZ"/>
              </w:rPr>
              <w:t>Wir</w:t>
            </w:r>
            <w:proofErr w:type="spellEnd"/>
            <w:r w:rsidRPr="002B182C">
              <w:rPr>
                <w:rFonts w:ascii="Arial" w:hAnsi="Arial" w:cs="Arial"/>
                <w:lang w:eastAsia="cs-CZ"/>
              </w:rPr>
              <w:t xml:space="preserve"> </w:t>
            </w:r>
            <w:proofErr w:type="spellStart"/>
            <w:r w:rsidRPr="002B182C">
              <w:rPr>
                <w:rFonts w:ascii="Arial" w:hAnsi="Arial" w:cs="Arial"/>
                <w:lang w:eastAsia="cs-CZ"/>
              </w:rPr>
              <w:t>wohnen</w:t>
            </w:r>
            <w:proofErr w:type="spellEnd"/>
            <w:r w:rsidRPr="002B182C">
              <w:rPr>
                <w:rFonts w:ascii="Arial" w:hAnsi="Arial" w:cs="Arial"/>
                <w:lang w:eastAsia="cs-CZ"/>
              </w:rPr>
              <w:t xml:space="preserve"> </w:t>
            </w:r>
            <w:proofErr w:type="spellStart"/>
            <w:r w:rsidRPr="002B182C">
              <w:rPr>
                <w:rFonts w:ascii="Arial" w:hAnsi="Arial" w:cs="Arial"/>
                <w:lang w:eastAsia="cs-CZ"/>
              </w:rPr>
              <w:t>im</w:t>
            </w:r>
            <w:proofErr w:type="spellEnd"/>
            <w:r w:rsidRPr="002B182C">
              <w:rPr>
                <w:rFonts w:ascii="Arial" w:hAnsi="Arial" w:cs="Arial"/>
                <w:lang w:eastAsia="cs-CZ"/>
              </w:rPr>
              <w:t xml:space="preserve"> Parkhotel. </w:t>
            </w:r>
            <w:proofErr w:type="spellStart"/>
            <w:r w:rsidRPr="002B182C">
              <w:rPr>
                <w:rFonts w:ascii="Arial" w:hAnsi="Arial" w:cs="Arial"/>
                <w:lang w:eastAsia="cs-CZ"/>
              </w:rPr>
              <w:t>Ich</w:t>
            </w:r>
            <w:proofErr w:type="spellEnd"/>
            <w:r w:rsidRPr="002B182C">
              <w:rPr>
                <w:rFonts w:ascii="Arial" w:hAnsi="Arial" w:cs="Arial"/>
                <w:lang w:eastAsia="cs-CZ"/>
              </w:rPr>
              <w:t xml:space="preserve"> </w:t>
            </w:r>
            <w:proofErr w:type="spellStart"/>
            <w:r w:rsidRPr="002B182C">
              <w:rPr>
                <w:rFonts w:ascii="Arial" w:hAnsi="Arial" w:cs="Arial"/>
                <w:lang w:eastAsia="cs-CZ"/>
              </w:rPr>
              <w:t>will</w:t>
            </w:r>
            <w:proofErr w:type="spellEnd"/>
            <w:r w:rsidRPr="002B182C">
              <w:rPr>
                <w:rFonts w:ascii="Arial" w:hAnsi="Arial" w:cs="Arial"/>
                <w:lang w:eastAsia="cs-CZ"/>
              </w:rPr>
              <w:t xml:space="preserve"> Ski </w:t>
            </w:r>
            <w:proofErr w:type="spellStart"/>
            <w:r w:rsidRPr="002B182C">
              <w:rPr>
                <w:rFonts w:ascii="Arial" w:hAnsi="Arial" w:cs="Arial"/>
                <w:lang w:eastAsia="cs-CZ"/>
              </w:rPr>
              <w:t>fahren</w:t>
            </w:r>
            <w:proofErr w:type="spellEnd"/>
            <w:r w:rsidRPr="002B182C">
              <w:rPr>
                <w:rFonts w:ascii="Arial" w:hAnsi="Arial" w:cs="Arial"/>
                <w:lang w:eastAsia="cs-CZ"/>
              </w:rPr>
              <w:t>.</w:t>
            </w:r>
          </w:p>
          <w:p w:rsidR="002B182C" w:rsidRPr="002B182C" w:rsidRDefault="002B182C" w:rsidP="002B182C">
            <w:pPr>
              <w:autoSpaceDE w:val="0"/>
              <w:autoSpaceDN w:val="0"/>
              <w:adjustRightInd w:val="0"/>
              <w:rPr>
                <w:rFonts w:ascii="Arial" w:hAnsi="Arial" w:cs="Arial"/>
                <w:lang w:eastAsia="cs-CZ"/>
              </w:rPr>
            </w:pPr>
          </w:p>
          <w:p w:rsidR="002B182C" w:rsidRPr="002B182C" w:rsidRDefault="002B182C" w:rsidP="002B182C">
            <w:pPr>
              <w:autoSpaceDE w:val="0"/>
              <w:autoSpaceDN w:val="0"/>
              <w:adjustRightInd w:val="0"/>
              <w:rPr>
                <w:rFonts w:ascii="Arial" w:hAnsi="Arial" w:cs="Arial"/>
                <w:lang w:eastAsia="cs-CZ"/>
              </w:rPr>
            </w:pPr>
            <w:r w:rsidRPr="002B182C">
              <w:rPr>
                <w:rFonts w:ascii="Arial" w:hAnsi="Arial" w:cs="Arial"/>
                <w:lang w:eastAsia="cs-CZ"/>
              </w:rPr>
              <w:t>Odpověz na otázky:</w:t>
            </w:r>
          </w:p>
          <w:p w:rsidR="002B182C" w:rsidRPr="002B182C" w:rsidRDefault="002B182C" w:rsidP="002B182C">
            <w:pPr>
              <w:autoSpaceDE w:val="0"/>
              <w:autoSpaceDN w:val="0"/>
              <w:adjustRightInd w:val="0"/>
              <w:rPr>
                <w:rFonts w:ascii="Arial" w:hAnsi="Arial" w:cs="Arial"/>
                <w:lang w:eastAsia="cs-CZ"/>
              </w:rPr>
            </w:pPr>
            <w:proofErr w:type="spellStart"/>
            <w:r w:rsidRPr="002B182C">
              <w:rPr>
                <w:rFonts w:ascii="Arial" w:hAnsi="Arial" w:cs="Arial"/>
                <w:lang w:eastAsia="cs-CZ"/>
              </w:rPr>
              <w:t>Wohin</w:t>
            </w:r>
            <w:proofErr w:type="spellEnd"/>
            <w:r w:rsidRPr="002B182C">
              <w:rPr>
                <w:rFonts w:ascii="Arial" w:hAnsi="Arial" w:cs="Arial"/>
                <w:lang w:eastAsia="cs-CZ"/>
              </w:rPr>
              <w:t>?</w:t>
            </w:r>
          </w:p>
          <w:p w:rsidR="002B182C" w:rsidRPr="002B182C" w:rsidRDefault="002B182C" w:rsidP="002B182C">
            <w:pPr>
              <w:autoSpaceDE w:val="0"/>
              <w:autoSpaceDN w:val="0"/>
              <w:adjustRightInd w:val="0"/>
              <w:rPr>
                <w:rFonts w:ascii="Arial" w:hAnsi="Arial" w:cs="Arial"/>
                <w:lang w:eastAsia="cs-CZ"/>
              </w:rPr>
            </w:pPr>
            <w:proofErr w:type="spellStart"/>
            <w:r w:rsidRPr="002B182C">
              <w:rPr>
                <w:rFonts w:ascii="Arial" w:hAnsi="Arial" w:cs="Arial"/>
                <w:lang w:eastAsia="cs-CZ"/>
              </w:rPr>
              <w:t>Wann</w:t>
            </w:r>
            <w:proofErr w:type="spellEnd"/>
            <w:r w:rsidRPr="002B182C">
              <w:rPr>
                <w:rFonts w:ascii="Arial" w:hAnsi="Arial" w:cs="Arial"/>
                <w:lang w:eastAsia="cs-CZ"/>
              </w:rPr>
              <w:t>?</w:t>
            </w:r>
          </w:p>
          <w:p w:rsidR="002B182C" w:rsidRPr="002B182C" w:rsidRDefault="002B182C" w:rsidP="002B182C">
            <w:pPr>
              <w:autoSpaceDE w:val="0"/>
              <w:autoSpaceDN w:val="0"/>
              <w:adjustRightInd w:val="0"/>
              <w:rPr>
                <w:rFonts w:ascii="Arial" w:hAnsi="Arial" w:cs="Arial"/>
                <w:lang w:eastAsia="cs-CZ"/>
              </w:rPr>
            </w:pPr>
            <w:proofErr w:type="spellStart"/>
            <w:r w:rsidRPr="002B182C">
              <w:rPr>
                <w:rFonts w:ascii="Arial" w:hAnsi="Arial" w:cs="Arial"/>
                <w:lang w:eastAsia="cs-CZ"/>
              </w:rPr>
              <w:t>Wie</w:t>
            </w:r>
            <w:proofErr w:type="spellEnd"/>
            <w:r w:rsidRPr="002B182C">
              <w:rPr>
                <w:rFonts w:ascii="Arial" w:hAnsi="Arial" w:cs="Arial"/>
                <w:lang w:eastAsia="cs-CZ"/>
              </w:rPr>
              <w:t xml:space="preserve"> </w:t>
            </w:r>
            <w:proofErr w:type="spellStart"/>
            <w:r w:rsidRPr="002B182C">
              <w:rPr>
                <w:rFonts w:ascii="Arial" w:hAnsi="Arial" w:cs="Arial"/>
                <w:lang w:eastAsia="cs-CZ"/>
              </w:rPr>
              <w:t>lange</w:t>
            </w:r>
            <w:proofErr w:type="spellEnd"/>
            <w:r w:rsidRPr="002B182C">
              <w:rPr>
                <w:rFonts w:ascii="Arial" w:hAnsi="Arial" w:cs="Arial"/>
                <w:lang w:eastAsia="cs-CZ"/>
              </w:rPr>
              <w:t>?</w:t>
            </w:r>
          </w:p>
          <w:p w:rsidR="002B182C" w:rsidRPr="002B182C" w:rsidRDefault="002B182C" w:rsidP="002B182C">
            <w:pPr>
              <w:autoSpaceDE w:val="0"/>
              <w:autoSpaceDN w:val="0"/>
              <w:adjustRightInd w:val="0"/>
              <w:rPr>
                <w:rFonts w:ascii="Arial" w:hAnsi="Arial" w:cs="Arial"/>
                <w:lang w:eastAsia="cs-CZ"/>
              </w:rPr>
            </w:pPr>
            <w:proofErr w:type="spellStart"/>
            <w:r w:rsidRPr="002B182C">
              <w:rPr>
                <w:rFonts w:ascii="Arial" w:hAnsi="Arial" w:cs="Arial"/>
                <w:lang w:eastAsia="cs-CZ"/>
              </w:rPr>
              <w:t>Mit</w:t>
            </w:r>
            <w:proofErr w:type="spellEnd"/>
            <w:r w:rsidRPr="002B182C">
              <w:rPr>
                <w:rFonts w:ascii="Arial" w:hAnsi="Arial" w:cs="Arial"/>
                <w:lang w:eastAsia="cs-CZ"/>
              </w:rPr>
              <w:t xml:space="preserve"> </w:t>
            </w:r>
            <w:proofErr w:type="spellStart"/>
            <w:r w:rsidRPr="002B182C">
              <w:rPr>
                <w:rFonts w:ascii="Arial" w:hAnsi="Arial" w:cs="Arial"/>
                <w:lang w:eastAsia="cs-CZ"/>
              </w:rPr>
              <w:t>wem</w:t>
            </w:r>
            <w:proofErr w:type="spellEnd"/>
            <w:r w:rsidRPr="002B182C">
              <w:rPr>
                <w:rFonts w:ascii="Arial" w:hAnsi="Arial" w:cs="Arial"/>
                <w:lang w:eastAsia="cs-CZ"/>
              </w:rPr>
              <w:t>? S kým?</w:t>
            </w:r>
          </w:p>
          <w:p w:rsidR="002B182C" w:rsidRPr="002B182C" w:rsidRDefault="002B182C" w:rsidP="002B182C">
            <w:pPr>
              <w:autoSpaceDE w:val="0"/>
              <w:autoSpaceDN w:val="0"/>
              <w:adjustRightInd w:val="0"/>
              <w:rPr>
                <w:rFonts w:ascii="Arial" w:hAnsi="Arial" w:cs="Arial"/>
                <w:lang w:eastAsia="cs-CZ"/>
              </w:rPr>
            </w:pPr>
            <w:proofErr w:type="spellStart"/>
            <w:r w:rsidRPr="002B182C">
              <w:rPr>
                <w:rFonts w:ascii="Arial" w:hAnsi="Arial" w:cs="Arial"/>
                <w:lang w:eastAsia="cs-CZ"/>
              </w:rPr>
              <w:t>Wo</w:t>
            </w:r>
            <w:proofErr w:type="spellEnd"/>
            <w:r w:rsidRPr="002B182C">
              <w:rPr>
                <w:rFonts w:ascii="Arial" w:hAnsi="Arial" w:cs="Arial"/>
                <w:lang w:eastAsia="cs-CZ"/>
              </w:rPr>
              <w:t>?</w:t>
            </w:r>
          </w:p>
          <w:p w:rsidR="002B182C" w:rsidRPr="002B182C" w:rsidRDefault="002B182C" w:rsidP="002B182C">
            <w:pPr>
              <w:autoSpaceDE w:val="0"/>
              <w:autoSpaceDN w:val="0"/>
              <w:adjustRightInd w:val="0"/>
              <w:rPr>
                <w:rFonts w:ascii="Arial" w:hAnsi="Arial" w:cs="Arial"/>
                <w:lang w:eastAsia="cs-CZ"/>
              </w:rPr>
            </w:pPr>
            <w:proofErr w:type="spellStart"/>
            <w:r w:rsidRPr="002B182C">
              <w:rPr>
                <w:rFonts w:ascii="Arial" w:hAnsi="Arial" w:cs="Arial"/>
                <w:lang w:eastAsia="cs-CZ"/>
              </w:rPr>
              <w:t>Was</w:t>
            </w:r>
            <w:proofErr w:type="spellEnd"/>
            <w:r w:rsidRPr="002B182C">
              <w:rPr>
                <w:rFonts w:ascii="Arial" w:hAnsi="Arial" w:cs="Arial"/>
                <w:lang w:eastAsia="cs-CZ"/>
              </w:rPr>
              <w:t>?</w:t>
            </w:r>
          </w:p>
          <w:p w:rsidR="002B182C" w:rsidRPr="002B182C" w:rsidRDefault="002B182C" w:rsidP="002B182C">
            <w:pPr>
              <w:autoSpaceDE w:val="0"/>
              <w:autoSpaceDN w:val="0"/>
              <w:adjustRightInd w:val="0"/>
              <w:rPr>
                <w:rFonts w:ascii="Arial" w:hAnsi="Arial" w:cs="Arial"/>
                <w:lang w:eastAsia="cs-CZ"/>
              </w:rPr>
            </w:pPr>
            <w:r w:rsidRPr="002B182C">
              <w:rPr>
                <w:rFonts w:ascii="Arial" w:hAnsi="Arial" w:cs="Arial"/>
                <w:lang w:eastAsia="cs-CZ"/>
              </w:rPr>
              <w:t>Opakování základních číslovek až do 100.</w:t>
            </w:r>
          </w:p>
          <w:p w:rsidR="00E928F0" w:rsidRPr="00644D5B" w:rsidRDefault="00E928F0" w:rsidP="00644D5B">
            <w:pPr>
              <w:rPr>
                <w:b/>
              </w:rPr>
            </w:pPr>
          </w:p>
        </w:tc>
      </w:tr>
      <w:tr w:rsidR="00C51D0B" w:rsidTr="00756037">
        <w:tc>
          <w:tcPr>
            <w:tcW w:w="10606" w:type="dxa"/>
            <w:shd w:val="clear" w:color="auto" w:fill="FFFF66"/>
          </w:tcPr>
          <w:p w:rsidR="00C51D0B" w:rsidRPr="00644D5B" w:rsidRDefault="00E928F0">
            <w:pPr>
              <w:rPr>
                <w:b/>
              </w:rPr>
            </w:pPr>
            <w:r w:rsidRPr="00644D5B">
              <w:rPr>
                <w:b/>
              </w:rPr>
              <w:t xml:space="preserve">Matematika – </w:t>
            </w:r>
            <w:r w:rsidR="001E5CDC" w:rsidRPr="001E5CDC">
              <w:rPr>
                <w:b/>
              </w:rPr>
              <w:t xml:space="preserve">učitel:   Ing. Tereza Krulikovská                       </w:t>
            </w:r>
            <w:r w:rsidR="00756037">
              <w:rPr>
                <w:b/>
              </w:rPr>
              <w:t xml:space="preserve">                     </w:t>
            </w:r>
            <w:r w:rsidR="001E5CDC" w:rsidRPr="001E5CDC">
              <w:rPr>
                <w:b/>
              </w:rPr>
              <w:t xml:space="preserve">kontakt: Tereza.Krulikovska@zshajeslany.cz                       </w:t>
            </w:r>
          </w:p>
        </w:tc>
      </w:tr>
      <w:tr w:rsidR="00C51D0B" w:rsidTr="00756037">
        <w:tc>
          <w:tcPr>
            <w:tcW w:w="10606" w:type="dxa"/>
          </w:tcPr>
          <w:p w:rsidR="00D126F8" w:rsidRPr="00D126F8" w:rsidRDefault="00D126F8" w:rsidP="00D126F8">
            <w:pPr>
              <w:rPr>
                <w:rFonts w:cstheme="minorHAnsi"/>
                <w:b/>
                <w:sz w:val="24"/>
                <w:szCs w:val="24"/>
                <w:u w:val="single"/>
              </w:rPr>
            </w:pPr>
            <w:r w:rsidRPr="00D126F8">
              <w:rPr>
                <w:b/>
                <w:sz w:val="24"/>
                <w:szCs w:val="24"/>
                <w:u w:val="single"/>
              </w:rPr>
              <w:t xml:space="preserve">Prosím všechny přihlášené žáky, aby pokračovali pouze v práci </w:t>
            </w:r>
            <w:r w:rsidRPr="00D126F8">
              <w:rPr>
                <w:rFonts w:cstheme="minorHAnsi"/>
                <w:b/>
                <w:sz w:val="24"/>
                <w:szCs w:val="24"/>
                <w:u w:val="single"/>
              </w:rPr>
              <w:t xml:space="preserve">na Google </w:t>
            </w:r>
            <w:proofErr w:type="spellStart"/>
            <w:r w:rsidRPr="00D126F8">
              <w:rPr>
                <w:rFonts w:cstheme="minorHAnsi"/>
                <w:b/>
                <w:sz w:val="24"/>
                <w:szCs w:val="24"/>
                <w:u w:val="single"/>
              </w:rPr>
              <w:t>Classroom</w:t>
            </w:r>
            <w:proofErr w:type="spellEnd"/>
            <w:r w:rsidRPr="00D126F8">
              <w:rPr>
                <w:rFonts w:cstheme="minorHAnsi"/>
                <w:b/>
                <w:sz w:val="24"/>
                <w:szCs w:val="24"/>
                <w:u w:val="single"/>
              </w:rPr>
              <w:t>.</w:t>
            </w:r>
          </w:p>
          <w:p w:rsidR="00D126F8" w:rsidRPr="00D126F8" w:rsidRDefault="00D126F8" w:rsidP="00D126F8">
            <w:pPr>
              <w:rPr>
                <w:rFonts w:cstheme="minorHAnsi"/>
                <w:b/>
                <w:sz w:val="24"/>
                <w:szCs w:val="24"/>
                <w:u w:val="single"/>
              </w:rPr>
            </w:pPr>
            <w:r w:rsidRPr="00D126F8">
              <w:rPr>
                <w:rFonts w:cstheme="minorHAnsi"/>
                <w:b/>
                <w:sz w:val="24"/>
                <w:szCs w:val="24"/>
                <w:u w:val="single"/>
              </w:rPr>
              <w:t>Níže přiložená práce z učebny je pouze pro žáky, kteří tuto možnost nemají.</w:t>
            </w:r>
          </w:p>
          <w:p w:rsidR="00D126F8" w:rsidRPr="00D126F8" w:rsidRDefault="00D126F8" w:rsidP="00D126F8">
            <w:pPr>
              <w:spacing w:after="120"/>
              <w:rPr>
                <w:b/>
                <w:sz w:val="24"/>
                <w:szCs w:val="24"/>
              </w:rPr>
            </w:pPr>
            <w:r w:rsidRPr="00D126F8">
              <w:rPr>
                <w:b/>
                <w:sz w:val="24"/>
                <w:szCs w:val="24"/>
              </w:rPr>
              <w:t>1/ Procvičování mnohočlenů</w:t>
            </w:r>
          </w:p>
          <w:p w:rsidR="00D126F8" w:rsidRPr="00D126F8" w:rsidRDefault="00D126F8" w:rsidP="00D126F8">
            <w:pPr>
              <w:rPr>
                <w:sz w:val="24"/>
                <w:szCs w:val="24"/>
              </w:rPr>
            </w:pPr>
            <w:r w:rsidRPr="00D126F8">
              <w:rPr>
                <w:sz w:val="24"/>
                <w:szCs w:val="24"/>
              </w:rPr>
              <w:t>- učebnice II. díl – str.30/5, 6</w:t>
            </w:r>
          </w:p>
          <w:p w:rsidR="00D126F8" w:rsidRPr="00D126F8" w:rsidRDefault="00D126F8" w:rsidP="00D126F8">
            <w:pPr>
              <w:spacing w:after="120"/>
              <w:rPr>
                <w:sz w:val="24"/>
                <w:szCs w:val="24"/>
              </w:rPr>
            </w:pPr>
            <w:r w:rsidRPr="00D126F8">
              <w:rPr>
                <w:sz w:val="24"/>
                <w:szCs w:val="24"/>
              </w:rPr>
              <w:t>- zkontroluj si výsledky podle klíče vzadu v učebnici a napiš mi krátce, jak ti to šlo</w:t>
            </w:r>
          </w:p>
          <w:p w:rsidR="00D126F8" w:rsidRPr="00D126F8" w:rsidRDefault="00D126F8" w:rsidP="00D126F8">
            <w:pPr>
              <w:spacing w:after="120"/>
              <w:rPr>
                <w:sz w:val="24"/>
                <w:szCs w:val="24"/>
              </w:rPr>
            </w:pPr>
            <w:r w:rsidRPr="00D126F8">
              <w:rPr>
                <w:b/>
                <w:sz w:val="24"/>
                <w:szCs w:val="24"/>
              </w:rPr>
              <w:t>2/ Hodnota výrazu</w:t>
            </w:r>
          </w:p>
          <w:p w:rsidR="00D126F8" w:rsidRPr="00D126F8" w:rsidRDefault="00D126F8" w:rsidP="00D126F8">
            <w:pPr>
              <w:rPr>
                <w:sz w:val="24"/>
                <w:szCs w:val="24"/>
              </w:rPr>
            </w:pPr>
            <w:r w:rsidRPr="00D126F8">
              <w:rPr>
                <w:sz w:val="24"/>
                <w:szCs w:val="24"/>
              </w:rPr>
              <w:t>- urči hodnotu výrazu dosazením dle zadání</w:t>
            </w:r>
          </w:p>
          <w:p w:rsidR="00D126F8" w:rsidRPr="00D126F8" w:rsidRDefault="00D126F8" w:rsidP="00D126F8">
            <w:pPr>
              <w:rPr>
                <w:sz w:val="24"/>
                <w:szCs w:val="24"/>
              </w:rPr>
            </w:pPr>
            <w:r w:rsidRPr="00D126F8">
              <w:rPr>
                <w:sz w:val="24"/>
                <w:szCs w:val="24"/>
              </w:rPr>
              <w:t xml:space="preserve">- učebnice II. díl – str.20/ 3, 4, 7 </w:t>
            </w:r>
          </w:p>
          <w:p w:rsidR="00D126F8" w:rsidRPr="00D126F8" w:rsidRDefault="00D126F8" w:rsidP="00D126F8">
            <w:pPr>
              <w:spacing w:after="120"/>
              <w:rPr>
                <w:sz w:val="24"/>
                <w:szCs w:val="24"/>
              </w:rPr>
            </w:pPr>
            <w:r w:rsidRPr="00D126F8">
              <w:rPr>
                <w:sz w:val="24"/>
                <w:szCs w:val="24"/>
              </w:rPr>
              <w:t>- zkontroluj si výsledky podle klíče vzadu v učebnici a napiš mi krátce, jak ti to šlo</w:t>
            </w:r>
          </w:p>
          <w:p w:rsidR="00D126F8" w:rsidRPr="00D126F8" w:rsidRDefault="00D126F8" w:rsidP="00D126F8">
            <w:pPr>
              <w:spacing w:after="120"/>
              <w:rPr>
                <w:sz w:val="24"/>
                <w:szCs w:val="24"/>
              </w:rPr>
            </w:pPr>
            <w:r w:rsidRPr="00D126F8">
              <w:rPr>
                <w:b/>
                <w:sz w:val="24"/>
                <w:szCs w:val="24"/>
              </w:rPr>
              <w:t>3/ Válec – slovní úlohy</w:t>
            </w:r>
          </w:p>
          <w:p w:rsidR="00D126F8" w:rsidRPr="00D126F8" w:rsidRDefault="00D126F8" w:rsidP="00D126F8">
            <w:pPr>
              <w:rPr>
                <w:rFonts w:cstheme="minorHAnsi"/>
              </w:rPr>
            </w:pPr>
            <w:r w:rsidRPr="00D126F8">
              <w:rPr>
                <w:rFonts w:cstheme="minorHAnsi"/>
              </w:rPr>
              <w:t>a) Obsah pláště válce je 904,32 cm</w:t>
            </w:r>
            <w:r w:rsidRPr="00D126F8">
              <w:rPr>
                <w:rFonts w:cstheme="minorHAnsi"/>
                <w:vertAlign w:val="superscript"/>
              </w:rPr>
              <w:t>2</w:t>
            </w:r>
            <w:r w:rsidRPr="00D126F8">
              <w:rPr>
                <w:rFonts w:cstheme="minorHAnsi"/>
              </w:rPr>
              <w:t xml:space="preserve"> a poloměr podstavy 9 cm. Vypočti jeho výšku.</w:t>
            </w:r>
          </w:p>
          <w:p w:rsidR="00D126F8" w:rsidRPr="00D126F8" w:rsidRDefault="00D126F8" w:rsidP="00D126F8">
            <w:pPr>
              <w:rPr>
                <w:rFonts w:cstheme="minorHAnsi"/>
              </w:rPr>
            </w:pPr>
            <w:r w:rsidRPr="00D126F8">
              <w:rPr>
                <w:rFonts w:cstheme="minorHAnsi"/>
              </w:rPr>
              <w:lastRenderedPageBreak/>
              <w:t>b) Zahradní sud vysoký 1 m má podstavu o průměru 80 cm. Kolik litrů vody se do sudu vejde?</w:t>
            </w:r>
          </w:p>
          <w:p w:rsidR="00D126F8" w:rsidRPr="00D126F8" w:rsidRDefault="00D126F8" w:rsidP="00D126F8">
            <w:pPr>
              <w:rPr>
                <w:rFonts w:cstheme="minorHAnsi"/>
              </w:rPr>
            </w:pPr>
            <w:r w:rsidRPr="00D126F8">
              <w:rPr>
                <w:rFonts w:cstheme="minorHAnsi"/>
              </w:rPr>
              <w:t>c) Nádoba z umělé hmoty tvaru válce má průměr dna 2 dm. Jak vysoká musí být nádoba, aby se do ní vešlo 5 litrů vody?</w:t>
            </w:r>
          </w:p>
          <w:p w:rsidR="00D126F8" w:rsidRPr="00D126F8" w:rsidRDefault="00D126F8" w:rsidP="00D126F8">
            <w:pPr>
              <w:rPr>
                <w:rFonts w:cstheme="minorHAnsi"/>
              </w:rPr>
            </w:pPr>
            <w:r w:rsidRPr="00D126F8">
              <w:rPr>
                <w:rFonts w:cstheme="minorHAnsi"/>
              </w:rPr>
              <w:t>d) Vypočti hmotnost železného válečku, jehož průměr je 3 cm a výška 7 cm. Hustota železa je 7,8 g/cm</w:t>
            </w:r>
            <w:r w:rsidRPr="00D126F8">
              <w:rPr>
                <w:rFonts w:cstheme="minorHAnsi"/>
                <w:vertAlign w:val="superscript"/>
              </w:rPr>
              <w:t>3</w:t>
            </w:r>
            <w:r w:rsidRPr="00D126F8">
              <w:rPr>
                <w:rFonts w:cstheme="minorHAnsi"/>
              </w:rPr>
              <w:t>.</w:t>
            </w:r>
          </w:p>
          <w:p w:rsidR="00D126F8" w:rsidRPr="00D126F8" w:rsidRDefault="00D126F8" w:rsidP="00D126F8">
            <w:pPr>
              <w:spacing w:after="120"/>
              <w:rPr>
                <w:rFonts w:cstheme="minorHAnsi"/>
              </w:rPr>
            </w:pPr>
            <w:r w:rsidRPr="00D126F8">
              <w:rPr>
                <w:rFonts w:cstheme="minorHAnsi"/>
              </w:rPr>
              <w:t xml:space="preserve">e) Ve sklárnách vyrábějí sklenice tvaru válce o poloměru dna 3 cm a výšce 16 cm. Jaký poloměr dna by musela mít 9 cm vysoká sklenice, aby měla stejný objem?  </w:t>
            </w:r>
          </w:p>
          <w:p w:rsidR="00D126F8" w:rsidRPr="00D126F8" w:rsidRDefault="00D126F8" w:rsidP="00D126F8">
            <w:pPr>
              <w:spacing w:after="120"/>
            </w:pPr>
            <w:r w:rsidRPr="00D126F8">
              <w:rPr>
                <w:b/>
              </w:rPr>
              <w:t>4/ Rovnice</w:t>
            </w:r>
          </w:p>
          <w:p w:rsidR="00D126F8" w:rsidRPr="00D126F8" w:rsidRDefault="00D126F8" w:rsidP="00D126F8">
            <w:pPr>
              <w:rPr>
                <w:sz w:val="24"/>
                <w:szCs w:val="24"/>
              </w:rPr>
            </w:pPr>
            <w:r w:rsidRPr="00D126F8">
              <w:rPr>
                <w:sz w:val="24"/>
                <w:szCs w:val="24"/>
              </w:rPr>
              <w:t>- podívej se na další část videa - začni v 5 : 56  - zastav v 10 : 15</w:t>
            </w:r>
          </w:p>
          <w:p w:rsidR="00D126F8" w:rsidRPr="00D126F8" w:rsidRDefault="00A16886" w:rsidP="00D126F8">
            <w:hyperlink r:id="rId10" w:history="1">
              <w:r w:rsidR="00D126F8" w:rsidRPr="00D126F8">
                <w:rPr>
                  <w:color w:val="0000FF" w:themeColor="hyperlink"/>
                  <w:u w:val="single"/>
                </w:rPr>
                <w:t>https://www.youtube.com/watch?v=iL6awqCDvEU</w:t>
              </w:r>
            </w:hyperlink>
            <w:r w:rsidR="00D126F8" w:rsidRPr="00D126F8">
              <w:t xml:space="preserve"> </w:t>
            </w:r>
          </w:p>
          <w:p w:rsidR="00D126F8" w:rsidRPr="00D126F8" w:rsidRDefault="00D126F8" w:rsidP="00D126F8">
            <w:r w:rsidRPr="00D126F8">
              <w:t>- procvič si jednoduché rovnice – napiš mi výsledky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tblGrid>
            <w:tr w:rsidR="00D126F8" w:rsidRPr="00D126F8" w:rsidTr="00B95DF9">
              <w:tc>
                <w:tcPr>
                  <w:tcW w:w="2303" w:type="dxa"/>
                </w:tcPr>
                <w:p w:rsidR="00D126F8" w:rsidRPr="00D126F8" w:rsidRDefault="00D126F8" w:rsidP="00D126F8">
                  <w:r w:rsidRPr="00D126F8">
                    <w:t>a) x + 7 = 10</w:t>
                  </w:r>
                </w:p>
              </w:tc>
              <w:tc>
                <w:tcPr>
                  <w:tcW w:w="2303" w:type="dxa"/>
                </w:tcPr>
                <w:p w:rsidR="00D126F8" w:rsidRPr="00D126F8" w:rsidRDefault="00D126F8" w:rsidP="00D126F8">
                  <w:r w:rsidRPr="00D126F8">
                    <w:t>b) y – 3 = 5</w:t>
                  </w:r>
                </w:p>
              </w:tc>
              <w:tc>
                <w:tcPr>
                  <w:tcW w:w="2303" w:type="dxa"/>
                </w:tcPr>
                <w:p w:rsidR="00D126F8" w:rsidRPr="00D126F8" w:rsidRDefault="00D126F8" w:rsidP="00D126F8">
                  <w:r w:rsidRPr="00D126F8">
                    <w:t>c) 16 + s = 106</w:t>
                  </w:r>
                </w:p>
              </w:tc>
              <w:tc>
                <w:tcPr>
                  <w:tcW w:w="2303" w:type="dxa"/>
                </w:tcPr>
                <w:p w:rsidR="00D126F8" w:rsidRPr="00D126F8" w:rsidRDefault="00D126F8" w:rsidP="00D126F8">
                  <w:r w:rsidRPr="00D126F8">
                    <w:t>d) 25 + x = 31</w:t>
                  </w:r>
                </w:p>
              </w:tc>
            </w:tr>
            <w:tr w:rsidR="00D126F8" w:rsidRPr="00D126F8" w:rsidTr="00B95DF9">
              <w:tc>
                <w:tcPr>
                  <w:tcW w:w="2303" w:type="dxa"/>
                </w:tcPr>
                <w:p w:rsidR="00D126F8" w:rsidRPr="00D126F8" w:rsidRDefault="00D126F8" w:rsidP="00D126F8">
                  <w:r w:rsidRPr="00D126F8">
                    <w:t>e) y – 32 = 18</w:t>
                  </w:r>
                </w:p>
              </w:tc>
              <w:tc>
                <w:tcPr>
                  <w:tcW w:w="2303" w:type="dxa"/>
                </w:tcPr>
                <w:p w:rsidR="00D126F8" w:rsidRPr="00D126F8" w:rsidRDefault="00D126F8" w:rsidP="00D126F8">
                  <w:r w:rsidRPr="00D126F8">
                    <w:t>f) n – 16 = 54</w:t>
                  </w:r>
                </w:p>
              </w:tc>
              <w:tc>
                <w:tcPr>
                  <w:tcW w:w="2303" w:type="dxa"/>
                </w:tcPr>
                <w:p w:rsidR="00D126F8" w:rsidRPr="00D126F8" w:rsidRDefault="00D126F8" w:rsidP="00D126F8">
                  <w:r w:rsidRPr="00D126F8">
                    <w:t>g) 14z = 42</w:t>
                  </w:r>
                </w:p>
              </w:tc>
              <w:tc>
                <w:tcPr>
                  <w:tcW w:w="2303" w:type="dxa"/>
                </w:tcPr>
                <w:p w:rsidR="00D126F8" w:rsidRPr="00D126F8" w:rsidRDefault="00D126F8" w:rsidP="00D126F8">
                  <w:r w:rsidRPr="00D126F8">
                    <w:t>h) 9x = 72</w:t>
                  </w:r>
                </w:p>
              </w:tc>
            </w:tr>
            <w:tr w:rsidR="00D126F8" w:rsidRPr="00D126F8" w:rsidTr="00B95DF9">
              <w:tc>
                <w:tcPr>
                  <w:tcW w:w="2303" w:type="dxa"/>
                </w:tcPr>
                <w:p w:rsidR="00D126F8" w:rsidRPr="00D126F8" w:rsidRDefault="00D126F8" w:rsidP="00D126F8">
                  <w:r w:rsidRPr="00D126F8">
                    <w:t>i) 5x = 120</w:t>
                  </w:r>
                </w:p>
              </w:tc>
              <w:tc>
                <w:tcPr>
                  <w:tcW w:w="2303" w:type="dxa"/>
                </w:tcPr>
                <w:p w:rsidR="00D126F8" w:rsidRPr="00D126F8" w:rsidRDefault="00D126F8" w:rsidP="00D126F8">
                  <w:r w:rsidRPr="00D126F8">
                    <w:t>j) 2 + 2z = 12</w:t>
                  </w:r>
                </w:p>
              </w:tc>
              <w:tc>
                <w:tcPr>
                  <w:tcW w:w="2303" w:type="dxa"/>
                </w:tcPr>
                <w:p w:rsidR="00D126F8" w:rsidRPr="00D126F8" w:rsidRDefault="00D126F8" w:rsidP="00D126F8">
                  <w:r w:rsidRPr="00D126F8">
                    <w:t>k) 10 - 10x = 120</w:t>
                  </w:r>
                </w:p>
              </w:tc>
              <w:tc>
                <w:tcPr>
                  <w:tcW w:w="2303" w:type="dxa"/>
                </w:tcPr>
                <w:p w:rsidR="00D126F8" w:rsidRPr="00D126F8" w:rsidRDefault="00D126F8" w:rsidP="00D126F8">
                  <w:r w:rsidRPr="00D126F8">
                    <w:t>l) 2x – 8 = 42</w:t>
                  </w:r>
                </w:p>
              </w:tc>
            </w:tr>
          </w:tbl>
          <w:p w:rsidR="00D126F8" w:rsidRPr="00D126F8" w:rsidRDefault="00D126F8" w:rsidP="00D126F8"/>
          <w:p w:rsidR="00D126F8" w:rsidRPr="00D126F8" w:rsidRDefault="00D126F8" w:rsidP="00D126F8">
            <w:pPr>
              <w:spacing w:after="120"/>
            </w:pPr>
            <w:r w:rsidRPr="00D126F8">
              <w:rPr>
                <w:b/>
              </w:rPr>
              <w:t>5/ Finanční gramotnost</w:t>
            </w:r>
          </w:p>
          <w:p w:rsidR="00D126F8" w:rsidRPr="00D126F8" w:rsidRDefault="00D126F8" w:rsidP="00D126F8">
            <w:pPr>
              <w:spacing w:after="120"/>
            </w:pPr>
            <w:r w:rsidRPr="00D126F8">
              <w:rPr>
                <w:rFonts w:eastAsiaTheme="minorEastAsia"/>
                <w:sz w:val="24"/>
                <w:szCs w:val="24"/>
              </w:rPr>
              <w:t>Zhlédni další dva díly seriálu „</w:t>
            </w:r>
            <w:proofErr w:type="spellStart"/>
            <w:r w:rsidRPr="00D126F8">
              <w:rPr>
                <w:rFonts w:eastAsiaTheme="minorEastAsia"/>
                <w:sz w:val="24"/>
                <w:szCs w:val="24"/>
              </w:rPr>
              <w:t>Bankovkovi</w:t>
            </w:r>
            <w:proofErr w:type="spellEnd"/>
            <w:r w:rsidRPr="00D126F8">
              <w:rPr>
                <w:rFonts w:eastAsiaTheme="minorEastAsia"/>
                <w:sz w:val="24"/>
                <w:szCs w:val="24"/>
              </w:rPr>
              <w:t xml:space="preserve">“:       </w:t>
            </w:r>
            <w:r w:rsidRPr="00D126F8">
              <w:rPr>
                <w:sz w:val="24"/>
                <w:szCs w:val="24"/>
              </w:rPr>
              <w:t>Úvěr a hypotéka, Spoření</w:t>
            </w:r>
          </w:p>
          <w:p w:rsidR="00D126F8" w:rsidRPr="00D126F8" w:rsidRDefault="00A16886" w:rsidP="00D126F8">
            <w:pPr>
              <w:spacing w:after="120"/>
              <w:rPr>
                <w:rFonts w:eastAsiaTheme="minorEastAsia"/>
                <w:sz w:val="24"/>
                <w:szCs w:val="24"/>
              </w:rPr>
            </w:pPr>
            <w:hyperlink r:id="rId11" w:anchor="B" w:history="1">
              <w:r w:rsidR="00D126F8" w:rsidRPr="00D126F8">
                <w:rPr>
                  <w:rFonts w:cstheme="minorHAnsi"/>
                  <w:color w:val="0000FF" w:themeColor="hyperlink"/>
                  <w:u w:val="single"/>
                  <w:shd w:val="clear" w:color="auto" w:fill="FAFAFA"/>
                </w:rPr>
                <w:t>https://decko.ceskatelevize.cz/videa?g=podle-poradu&amp;porad=1316664#B</w:t>
              </w:r>
            </w:hyperlink>
          </w:p>
          <w:p w:rsidR="00D126F8" w:rsidRPr="00D126F8" w:rsidRDefault="00D126F8" w:rsidP="00D126F8">
            <w:r w:rsidRPr="00D126F8">
              <w:t xml:space="preserve">Odpověz na tyto otázky: </w:t>
            </w:r>
          </w:p>
          <w:p w:rsidR="00D126F8" w:rsidRPr="00D126F8" w:rsidRDefault="00D126F8" w:rsidP="00D126F8">
            <w:pPr>
              <w:numPr>
                <w:ilvl w:val="0"/>
                <w:numId w:val="37"/>
              </w:numPr>
              <w:contextualSpacing/>
            </w:pPr>
            <w:r w:rsidRPr="00D126F8">
              <w:t>Vysvětli, co to je spotřebitelský úvěr</w:t>
            </w:r>
          </w:p>
          <w:p w:rsidR="00D126F8" w:rsidRPr="00D126F8" w:rsidRDefault="00D126F8" w:rsidP="00D126F8">
            <w:pPr>
              <w:numPr>
                <w:ilvl w:val="0"/>
                <w:numId w:val="37"/>
              </w:numPr>
              <w:contextualSpacing/>
            </w:pPr>
            <w:r w:rsidRPr="00D126F8">
              <w:t>Co co bychom si měli promyslet, než si vezmeme půjčku</w:t>
            </w:r>
          </w:p>
          <w:p w:rsidR="00D126F8" w:rsidRPr="00D126F8" w:rsidRDefault="00D126F8" w:rsidP="00D126F8">
            <w:pPr>
              <w:numPr>
                <w:ilvl w:val="0"/>
                <w:numId w:val="37"/>
              </w:numPr>
              <w:contextualSpacing/>
            </w:pPr>
            <w:r w:rsidRPr="00D126F8">
              <w:t>Uveď konkrétní příklady: na co bychom si měli spotřebitelský úvěr vzít, kdy je lepší si spotřebitelský úvěr rozmyslet a raději si ho na danou věc nevzít</w:t>
            </w:r>
          </w:p>
          <w:p w:rsidR="00D126F8" w:rsidRPr="00D126F8" w:rsidRDefault="00D126F8" w:rsidP="00D126F8">
            <w:pPr>
              <w:numPr>
                <w:ilvl w:val="0"/>
                <w:numId w:val="37"/>
              </w:numPr>
              <w:contextualSpacing/>
            </w:pPr>
            <w:r w:rsidRPr="00D126F8">
              <w:t>Co to je hypotéka</w:t>
            </w:r>
          </w:p>
          <w:p w:rsidR="00D126F8" w:rsidRPr="00D126F8" w:rsidRDefault="00D126F8" w:rsidP="00D126F8">
            <w:pPr>
              <w:numPr>
                <w:ilvl w:val="0"/>
                <w:numId w:val="37"/>
              </w:numPr>
              <w:contextualSpacing/>
            </w:pPr>
            <w:r w:rsidRPr="00D126F8">
              <w:t>Vysvětli RPSN</w:t>
            </w:r>
          </w:p>
          <w:p w:rsidR="00D126F8" w:rsidRPr="00D126F8" w:rsidRDefault="00D126F8" w:rsidP="00D126F8">
            <w:pPr>
              <w:numPr>
                <w:ilvl w:val="0"/>
                <w:numId w:val="37"/>
              </w:numPr>
              <w:contextualSpacing/>
            </w:pPr>
            <w:r w:rsidRPr="00D126F8">
              <w:t>Co je výhodnější nízké RPSN nebo vysoké RPSN</w:t>
            </w:r>
          </w:p>
          <w:p w:rsidR="00D126F8" w:rsidRPr="00D126F8" w:rsidRDefault="00D126F8" w:rsidP="00D126F8">
            <w:pPr>
              <w:numPr>
                <w:ilvl w:val="0"/>
                <w:numId w:val="37"/>
              </w:numPr>
              <w:contextualSpacing/>
            </w:pPr>
            <w:r w:rsidRPr="00D126F8">
              <w:t>Co to je spoření</w:t>
            </w:r>
          </w:p>
          <w:p w:rsidR="00D126F8" w:rsidRPr="00D126F8" w:rsidRDefault="00D126F8" w:rsidP="00D126F8">
            <w:pPr>
              <w:numPr>
                <w:ilvl w:val="0"/>
                <w:numId w:val="37"/>
              </w:numPr>
              <w:contextualSpacing/>
            </w:pPr>
            <w:r w:rsidRPr="00D126F8">
              <w:t xml:space="preserve">Termínovaný vklad </w:t>
            </w:r>
          </w:p>
          <w:p w:rsidR="00D126F8" w:rsidRPr="00D126F8" w:rsidRDefault="00D126F8" w:rsidP="00D126F8">
            <w:pPr>
              <w:numPr>
                <w:ilvl w:val="0"/>
                <w:numId w:val="37"/>
              </w:numPr>
              <w:contextualSpacing/>
            </w:pPr>
            <w:r w:rsidRPr="00D126F8">
              <w:t>Stavební spoření</w:t>
            </w:r>
          </w:p>
          <w:p w:rsidR="00D126F8" w:rsidRPr="00D126F8" w:rsidRDefault="00D126F8" w:rsidP="00D126F8">
            <w:pPr>
              <w:numPr>
                <w:ilvl w:val="0"/>
                <w:numId w:val="37"/>
              </w:numPr>
              <w:contextualSpacing/>
            </w:pPr>
            <w:r w:rsidRPr="00D126F8">
              <w:t>Penzijní připojištění</w:t>
            </w:r>
          </w:p>
          <w:p w:rsidR="00D126F8" w:rsidRPr="00D126F8" w:rsidRDefault="00D126F8" w:rsidP="00D126F8">
            <w:pPr>
              <w:numPr>
                <w:ilvl w:val="0"/>
                <w:numId w:val="37"/>
              </w:numPr>
              <w:contextualSpacing/>
            </w:pPr>
            <w:r w:rsidRPr="00D126F8">
              <w:t xml:space="preserve">Proč je lepší spořit si peníze v bance než doma do prasátka? </w:t>
            </w:r>
          </w:p>
          <w:p w:rsidR="00D126F8" w:rsidRPr="00D126F8" w:rsidRDefault="00D126F8" w:rsidP="00D126F8"/>
          <w:p w:rsidR="00D126F8" w:rsidRPr="00D126F8" w:rsidRDefault="00D126F8" w:rsidP="00D126F8">
            <w:pPr>
              <w:spacing w:after="120"/>
            </w:pPr>
            <w:r w:rsidRPr="00D126F8">
              <w:rPr>
                <w:u w:val="single"/>
              </w:rPr>
              <w:t>Dobrovolný úkol</w:t>
            </w:r>
            <w:r w:rsidRPr="00D126F8">
              <w:t xml:space="preserve">: Pokud tě zajímá svět financí a chceš se dozvědět více, podívej se na stránky </w:t>
            </w:r>
            <w:hyperlink r:id="rId12" w:history="1">
              <w:r w:rsidRPr="00D126F8">
                <w:rPr>
                  <w:color w:val="0000FF" w:themeColor="hyperlink"/>
                  <w:u w:val="single"/>
                </w:rPr>
                <w:t>http://financehrou.cz/zaklady-financni-gramotnosti</w:t>
              </w:r>
            </w:hyperlink>
            <w:r w:rsidRPr="00D126F8">
              <w:t xml:space="preserve"> a projdi si jednotlivé lekce. </w:t>
            </w:r>
          </w:p>
          <w:p w:rsidR="00D126F8" w:rsidRPr="00D126F8" w:rsidRDefault="00D126F8" w:rsidP="00D126F8">
            <w:pPr>
              <w:spacing w:after="120"/>
            </w:pPr>
            <w:r w:rsidRPr="00D126F8">
              <w:t xml:space="preserve">Na konci každé lekce je test, výsledek testu, pokud chceš, vyfoť a pošli na e-mail. </w:t>
            </w:r>
          </w:p>
          <w:p w:rsidR="00C51D0B" w:rsidRPr="00B95FD6" w:rsidRDefault="00C51D0B" w:rsidP="00470E20">
            <w:pPr>
              <w:spacing w:after="360" w:line="276" w:lineRule="auto"/>
              <w:rPr>
                <w:rFonts w:ascii="Arial" w:eastAsia="Times New Roman" w:hAnsi="Arial" w:cs="Arial"/>
                <w:sz w:val="24"/>
                <w:szCs w:val="24"/>
                <w:lang w:eastAsia="cs-CZ"/>
              </w:rPr>
            </w:pPr>
          </w:p>
        </w:tc>
      </w:tr>
      <w:tr w:rsidR="00E928F0" w:rsidTr="00756037">
        <w:tc>
          <w:tcPr>
            <w:tcW w:w="10606" w:type="dxa"/>
            <w:shd w:val="clear" w:color="auto" w:fill="FFFF66"/>
          </w:tcPr>
          <w:p w:rsidR="00E928F0" w:rsidRPr="00644D5B" w:rsidRDefault="00E928F0">
            <w:pPr>
              <w:rPr>
                <w:b/>
              </w:rPr>
            </w:pPr>
            <w:r w:rsidRPr="00644D5B">
              <w:rPr>
                <w:b/>
              </w:rPr>
              <w:lastRenderedPageBreak/>
              <w:t>Občanská výchova – učitel</w:t>
            </w:r>
            <w:r w:rsidR="009409CE">
              <w:rPr>
                <w:b/>
              </w:rPr>
              <w:t>: Mgr. Marie Čečrdlová</w:t>
            </w:r>
            <w:r w:rsidR="009409CE" w:rsidRPr="00891277">
              <w:rPr>
                <w:b/>
              </w:rPr>
              <w:t xml:space="preserve">                        </w:t>
            </w:r>
            <w:r w:rsidR="00756037">
              <w:rPr>
                <w:b/>
              </w:rPr>
              <w:t xml:space="preserve">                 </w:t>
            </w:r>
            <w:r w:rsidR="009409CE" w:rsidRPr="00891277">
              <w:rPr>
                <w:b/>
              </w:rPr>
              <w:t>kontakt:</w:t>
            </w:r>
            <w:r w:rsidR="009409CE">
              <w:t xml:space="preserve"> </w:t>
            </w:r>
            <w:r w:rsidR="009409CE">
              <w:rPr>
                <w:b/>
              </w:rPr>
              <w:t>Marie.Cecrdlova</w:t>
            </w:r>
            <w:r w:rsidR="009409CE" w:rsidRPr="0026625F">
              <w:rPr>
                <w:b/>
              </w:rPr>
              <w:t xml:space="preserve">@zshajeslany.cz                                                </w:t>
            </w:r>
          </w:p>
        </w:tc>
      </w:tr>
      <w:tr w:rsidR="00E928F0" w:rsidTr="00756037">
        <w:tc>
          <w:tcPr>
            <w:tcW w:w="10606" w:type="dxa"/>
          </w:tcPr>
          <w:p w:rsidR="00674062" w:rsidRPr="00674062" w:rsidRDefault="00674062" w:rsidP="00674062">
            <w:pPr>
              <w:autoSpaceDE w:val="0"/>
              <w:autoSpaceDN w:val="0"/>
              <w:adjustRightInd w:val="0"/>
              <w:rPr>
                <w:rFonts w:ascii="Arial" w:hAnsi="Arial" w:cs="Arial"/>
                <w:lang w:eastAsia="cs-CZ"/>
              </w:rPr>
            </w:pPr>
            <w:r w:rsidRPr="00674062">
              <w:rPr>
                <w:rFonts w:ascii="Arial" w:hAnsi="Arial" w:cs="Arial"/>
                <w:lang w:eastAsia="cs-CZ"/>
              </w:rPr>
              <w:t>Učebnice OV-8.roč. –  Co obsahuje Ústava České republiky: Hlava čtvrtá, pátá, šestá, sedmá, osmá</w:t>
            </w:r>
          </w:p>
          <w:p w:rsidR="00674062" w:rsidRPr="00674062" w:rsidRDefault="00674062" w:rsidP="00674062">
            <w:pPr>
              <w:autoSpaceDE w:val="0"/>
              <w:autoSpaceDN w:val="0"/>
              <w:adjustRightInd w:val="0"/>
              <w:rPr>
                <w:rFonts w:ascii="Arial" w:hAnsi="Arial" w:cs="Arial"/>
                <w:lang w:eastAsia="cs-CZ"/>
              </w:rPr>
            </w:pPr>
            <w:r w:rsidRPr="00674062">
              <w:rPr>
                <w:rFonts w:ascii="Arial" w:hAnsi="Arial" w:cs="Arial"/>
                <w:lang w:eastAsia="cs-CZ"/>
              </w:rPr>
              <w:t>Odpovědi najdeš na stranách 67 a 68, kde si prostuduj učivo a pak odpovídej.</w:t>
            </w:r>
          </w:p>
          <w:p w:rsidR="00674062" w:rsidRPr="00674062" w:rsidRDefault="00674062" w:rsidP="00674062">
            <w:pPr>
              <w:autoSpaceDE w:val="0"/>
              <w:autoSpaceDN w:val="0"/>
              <w:adjustRightInd w:val="0"/>
              <w:rPr>
                <w:rFonts w:ascii="Arial" w:hAnsi="Arial" w:cs="Arial"/>
                <w:lang w:eastAsia="cs-CZ"/>
              </w:rPr>
            </w:pPr>
            <w:r w:rsidRPr="00674062">
              <w:rPr>
                <w:rFonts w:ascii="Arial" w:hAnsi="Arial" w:cs="Arial"/>
                <w:lang w:eastAsia="cs-CZ"/>
              </w:rPr>
              <w:t>1)Soudy poskytují občanům: a) peníze, b)soudní ochranu, c)požehnání</w:t>
            </w:r>
          </w:p>
          <w:p w:rsidR="00674062" w:rsidRPr="00674062" w:rsidRDefault="00674062" w:rsidP="00674062">
            <w:pPr>
              <w:autoSpaceDE w:val="0"/>
              <w:autoSpaceDN w:val="0"/>
              <w:adjustRightInd w:val="0"/>
              <w:rPr>
                <w:rFonts w:ascii="Arial" w:hAnsi="Arial" w:cs="Arial"/>
                <w:lang w:eastAsia="cs-CZ"/>
              </w:rPr>
            </w:pPr>
            <w:r w:rsidRPr="00674062">
              <w:rPr>
                <w:rFonts w:ascii="Arial" w:hAnsi="Arial" w:cs="Arial"/>
                <w:lang w:eastAsia="cs-CZ"/>
              </w:rPr>
              <w:t>2)Mezi soudní úřady v ČR nepatří: a)Boží soud, b)Vrchní soud, c)Nejvyšší soud</w:t>
            </w:r>
          </w:p>
          <w:p w:rsidR="00674062" w:rsidRPr="00674062" w:rsidRDefault="00674062" w:rsidP="00674062">
            <w:pPr>
              <w:autoSpaceDE w:val="0"/>
              <w:autoSpaceDN w:val="0"/>
              <w:adjustRightInd w:val="0"/>
              <w:rPr>
                <w:rFonts w:ascii="Arial" w:hAnsi="Arial" w:cs="Arial"/>
                <w:lang w:eastAsia="cs-CZ"/>
              </w:rPr>
            </w:pPr>
            <w:r w:rsidRPr="00674062">
              <w:rPr>
                <w:rFonts w:ascii="Arial" w:hAnsi="Arial" w:cs="Arial"/>
                <w:lang w:eastAsia="cs-CZ"/>
              </w:rPr>
              <w:t>3)Nejvyšší kontrolní úřad kontroluje: a)platy, b)hospodaření státním majetkem, c)sport</w:t>
            </w:r>
          </w:p>
          <w:p w:rsidR="00674062" w:rsidRPr="00674062" w:rsidRDefault="00674062" w:rsidP="00674062">
            <w:pPr>
              <w:autoSpaceDE w:val="0"/>
              <w:autoSpaceDN w:val="0"/>
              <w:adjustRightInd w:val="0"/>
              <w:rPr>
                <w:rFonts w:ascii="Arial" w:hAnsi="Arial" w:cs="Arial"/>
                <w:lang w:eastAsia="cs-CZ"/>
              </w:rPr>
            </w:pPr>
            <w:r w:rsidRPr="00674062">
              <w:rPr>
                <w:rFonts w:ascii="Arial" w:hAnsi="Arial" w:cs="Arial"/>
                <w:lang w:eastAsia="cs-CZ"/>
              </w:rPr>
              <w:t xml:space="preserve">4)Česká republika je rozdělena na: a)kraje a obce, b)čtvrtiny, c)župy a </w:t>
            </w:r>
            <w:proofErr w:type="spellStart"/>
            <w:r w:rsidRPr="00674062">
              <w:rPr>
                <w:rFonts w:ascii="Arial" w:hAnsi="Arial" w:cs="Arial"/>
                <w:lang w:eastAsia="cs-CZ"/>
              </w:rPr>
              <w:t>ajmaky</w:t>
            </w:r>
            <w:proofErr w:type="spellEnd"/>
          </w:p>
          <w:p w:rsidR="00674062" w:rsidRPr="00674062" w:rsidRDefault="00674062" w:rsidP="00674062">
            <w:pPr>
              <w:autoSpaceDE w:val="0"/>
              <w:autoSpaceDN w:val="0"/>
              <w:adjustRightInd w:val="0"/>
              <w:rPr>
                <w:rFonts w:ascii="Arial" w:hAnsi="Arial" w:cs="Arial"/>
                <w:lang w:eastAsia="cs-CZ"/>
              </w:rPr>
            </w:pPr>
          </w:p>
          <w:p w:rsidR="00674062" w:rsidRPr="00674062" w:rsidRDefault="00674062" w:rsidP="00674062">
            <w:pPr>
              <w:autoSpaceDE w:val="0"/>
              <w:autoSpaceDN w:val="0"/>
              <w:adjustRightInd w:val="0"/>
              <w:rPr>
                <w:rFonts w:ascii="Arial" w:hAnsi="Arial" w:cs="Arial"/>
                <w:lang w:eastAsia="cs-CZ"/>
              </w:rPr>
            </w:pPr>
            <w:r w:rsidRPr="00674062">
              <w:rPr>
                <w:rFonts w:ascii="Arial" w:hAnsi="Arial" w:cs="Arial"/>
                <w:lang w:eastAsia="cs-CZ"/>
              </w:rPr>
              <w:t xml:space="preserve">Přeji vám hodně zdaru a trpělivosti. </w:t>
            </w:r>
            <w:r w:rsidRPr="00674062">
              <w:rPr>
                <w:rFonts w:ascii="Arial" w:hAnsi="Arial" w:cs="Arial"/>
                <w:lang w:eastAsia="cs-CZ"/>
              </w:rPr>
              <w:t></w:t>
            </w:r>
          </w:p>
          <w:p w:rsidR="00674062" w:rsidRPr="00674062" w:rsidRDefault="00674062" w:rsidP="00674062">
            <w:pPr>
              <w:autoSpaceDE w:val="0"/>
              <w:autoSpaceDN w:val="0"/>
              <w:adjustRightInd w:val="0"/>
              <w:rPr>
                <w:rFonts w:ascii="Arial" w:hAnsi="Arial" w:cs="Arial"/>
                <w:lang w:eastAsia="cs-CZ"/>
              </w:rPr>
            </w:pPr>
            <w:r w:rsidRPr="00674062">
              <w:rPr>
                <w:rFonts w:ascii="Arial" w:hAnsi="Arial" w:cs="Arial"/>
                <w:lang w:eastAsia="cs-CZ"/>
              </w:rPr>
              <w:t>Vypracované úkoly posílejte na můj mail: Marie.cecrdlova@centrum.cz</w:t>
            </w:r>
          </w:p>
          <w:p w:rsidR="00E928F0" w:rsidRPr="00644D5B" w:rsidRDefault="00E928F0" w:rsidP="009409CE">
            <w:pPr>
              <w:rPr>
                <w:b/>
              </w:rPr>
            </w:pPr>
          </w:p>
        </w:tc>
      </w:tr>
      <w:tr w:rsidR="00E928F0" w:rsidTr="00756037">
        <w:tc>
          <w:tcPr>
            <w:tcW w:w="10606" w:type="dxa"/>
            <w:shd w:val="clear" w:color="auto" w:fill="FFFF66"/>
          </w:tcPr>
          <w:p w:rsidR="00E928F0" w:rsidRPr="00644D5B" w:rsidRDefault="00E928F0">
            <w:pPr>
              <w:rPr>
                <w:b/>
              </w:rPr>
            </w:pPr>
            <w:r w:rsidRPr="00644D5B">
              <w:rPr>
                <w:b/>
              </w:rPr>
              <w:t xml:space="preserve">Zeměpis – </w:t>
            </w:r>
            <w:r w:rsidR="00AE0CC5" w:rsidRPr="00AE0CC5">
              <w:rPr>
                <w:b/>
              </w:rPr>
              <w:t xml:space="preserve">učitel:  Mgr. Alena Lhotová                     </w:t>
            </w:r>
            <w:r w:rsidR="00756037">
              <w:rPr>
                <w:b/>
              </w:rPr>
              <w:t xml:space="preserve">                                             </w:t>
            </w:r>
            <w:r w:rsidR="00AE0CC5" w:rsidRPr="00AE0CC5">
              <w:rPr>
                <w:b/>
              </w:rPr>
              <w:t xml:space="preserve">kontakt: Alena.Lhotová@zshajeslany.cz                                                                              </w:t>
            </w:r>
          </w:p>
        </w:tc>
      </w:tr>
      <w:tr w:rsidR="00E928F0" w:rsidTr="00756037">
        <w:tc>
          <w:tcPr>
            <w:tcW w:w="10606" w:type="dxa"/>
          </w:tcPr>
          <w:p w:rsidR="00B95DF9" w:rsidRDefault="00B95DF9" w:rsidP="00B95DF9">
            <w:pPr>
              <w:rPr>
                <w:b/>
                <w:bCs/>
                <w:u w:val="thick"/>
              </w:rPr>
            </w:pPr>
            <w:r>
              <w:rPr>
                <w:b/>
                <w:bCs/>
                <w:u w:val="thick"/>
              </w:rPr>
              <w:t xml:space="preserve">Zopakuj si učivo – mezinárodní organizace a zpracuj následující otázky a zašli ke kontrole na e-mail. Otázky je možné zpracovat i v Google učebně. </w:t>
            </w:r>
          </w:p>
          <w:p w:rsidR="00B95DF9" w:rsidRDefault="00B95DF9" w:rsidP="00B95DF9"/>
          <w:p w:rsidR="002C43C4" w:rsidRDefault="002C43C4" w:rsidP="00B95DF9"/>
          <w:p w:rsidR="00B95DF9" w:rsidRDefault="00B95DF9" w:rsidP="00B95DF9">
            <w:pPr>
              <w:rPr>
                <w:b/>
                <w:bCs/>
              </w:rPr>
            </w:pPr>
            <w:r>
              <w:rPr>
                <w:b/>
                <w:bCs/>
              </w:rPr>
              <w:lastRenderedPageBreak/>
              <w:t>Kde sídlí WTO?</w:t>
            </w:r>
          </w:p>
          <w:p w:rsidR="00B95DF9" w:rsidRDefault="00B95DF9" w:rsidP="00B95DF9">
            <w:pPr>
              <w:pStyle w:val="Odstavecseseznamem"/>
              <w:numPr>
                <w:ilvl w:val="0"/>
                <w:numId w:val="40"/>
              </w:numPr>
              <w:spacing w:after="0" w:line="240" w:lineRule="auto"/>
            </w:pPr>
            <w:r>
              <w:t>v Curychu</w:t>
            </w:r>
          </w:p>
          <w:p w:rsidR="00B95DF9" w:rsidRDefault="00B95DF9" w:rsidP="00B95DF9">
            <w:pPr>
              <w:pStyle w:val="Odstavecseseznamem"/>
              <w:numPr>
                <w:ilvl w:val="0"/>
                <w:numId w:val="40"/>
              </w:numPr>
              <w:spacing w:after="0" w:line="240" w:lineRule="auto"/>
            </w:pPr>
            <w:r>
              <w:t>v Ženevě</w:t>
            </w:r>
          </w:p>
          <w:p w:rsidR="00B95DF9" w:rsidRDefault="00B95DF9" w:rsidP="00B95DF9">
            <w:pPr>
              <w:pStyle w:val="Odstavecseseznamem"/>
              <w:numPr>
                <w:ilvl w:val="0"/>
                <w:numId w:val="40"/>
              </w:numPr>
              <w:spacing w:after="0" w:line="240" w:lineRule="auto"/>
            </w:pPr>
            <w:r>
              <w:t>v Paříži</w:t>
            </w:r>
          </w:p>
          <w:p w:rsidR="00B95DF9" w:rsidRDefault="00B95DF9" w:rsidP="00B95DF9">
            <w:pPr>
              <w:rPr>
                <w:b/>
                <w:bCs/>
              </w:rPr>
            </w:pPr>
            <w:r>
              <w:rPr>
                <w:b/>
                <w:bCs/>
              </w:rPr>
              <w:t>Který stát nepatří do G8?</w:t>
            </w:r>
          </w:p>
          <w:p w:rsidR="00B95DF9" w:rsidRDefault="00B95DF9" w:rsidP="00B95DF9">
            <w:pPr>
              <w:pStyle w:val="Odstavecseseznamem"/>
              <w:numPr>
                <w:ilvl w:val="0"/>
                <w:numId w:val="41"/>
              </w:numPr>
              <w:spacing w:after="0" w:line="240" w:lineRule="auto"/>
            </w:pPr>
            <w:r>
              <w:t>Švýcarsko</w:t>
            </w:r>
          </w:p>
          <w:p w:rsidR="00B95DF9" w:rsidRDefault="00B95DF9" w:rsidP="00B95DF9">
            <w:pPr>
              <w:pStyle w:val="Odstavecseseznamem"/>
              <w:numPr>
                <w:ilvl w:val="0"/>
                <w:numId w:val="41"/>
              </w:numPr>
              <w:spacing w:after="0" w:line="240" w:lineRule="auto"/>
            </w:pPr>
            <w:r>
              <w:t>Německo</w:t>
            </w:r>
          </w:p>
          <w:p w:rsidR="00B95DF9" w:rsidRDefault="00B95DF9" w:rsidP="00B95DF9">
            <w:pPr>
              <w:pStyle w:val="Odstavecseseznamem"/>
              <w:numPr>
                <w:ilvl w:val="0"/>
                <w:numId w:val="41"/>
              </w:numPr>
              <w:spacing w:after="0" w:line="240" w:lineRule="auto"/>
            </w:pPr>
            <w:r>
              <w:t>Francie</w:t>
            </w:r>
          </w:p>
          <w:p w:rsidR="00B95DF9" w:rsidRDefault="00B95DF9" w:rsidP="00B95DF9">
            <w:pPr>
              <w:rPr>
                <w:b/>
                <w:bCs/>
              </w:rPr>
            </w:pPr>
            <w:r>
              <w:rPr>
                <w:b/>
                <w:bCs/>
              </w:rPr>
              <w:t>OECP je:</w:t>
            </w:r>
          </w:p>
          <w:p w:rsidR="00B95DF9" w:rsidRDefault="00B95DF9" w:rsidP="00B95DF9">
            <w:pPr>
              <w:pStyle w:val="Odstavecseseznamem"/>
              <w:numPr>
                <w:ilvl w:val="0"/>
                <w:numId w:val="42"/>
              </w:numPr>
              <w:spacing w:after="0" w:line="240" w:lineRule="auto"/>
            </w:pPr>
            <w:r>
              <w:t>Organizace pro hospodářskou spolupráci a rozvoj</w:t>
            </w:r>
          </w:p>
          <w:p w:rsidR="00B95DF9" w:rsidRDefault="00B95DF9" w:rsidP="00B95DF9">
            <w:pPr>
              <w:pStyle w:val="Odstavecseseznamem"/>
              <w:numPr>
                <w:ilvl w:val="0"/>
                <w:numId w:val="42"/>
              </w:numPr>
              <w:spacing w:after="0" w:line="240" w:lineRule="auto"/>
            </w:pPr>
            <w:r>
              <w:t>Organizace pro zemědělskou spolupráci a rozvoj</w:t>
            </w:r>
          </w:p>
          <w:p w:rsidR="00B95DF9" w:rsidRDefault="00B95DF9" w:rsidP="00B95DF9">
            <w:pPr>
              <w:pStyle w:val="Odstavecseseznamem"/>
              <w:numPr>
                <w:ilvl w:val="0"/>
                <w:numId w:val="42"/>
              </w:numPr>
              <w:spacing w:after="0" w:line="240" w:lineRule="auto"/>
            </w:pPr>
            <w:r>
              <w:t>Organizace pro hospodářskou a zemědělskou spolupráci a rozvoj</w:t>
            </w:r>
          </w:p>
          <w:p w:rsidR="00B95DF9" w:rsidRDefault="00B95DF9" w:rsidP="00B95DF9">
            <w:pPr>
              <w:rPr>
                <w:b/>
                <w:bCs/>
              </w:rPr>
            </w:pPr>
            <w:r>
              <w:rPr>
                <w:b/>
                <w:bCs/>
              </w:rPr>
              <w:t>OPEC sdružuje státy:</w:t>
            </w:r>
          </w:p>
          <w:p w:rsidR="00B95DF9" w:rsidRDefault="00B95DF9" w:rsidP="00B95DF9">
            <w:pPr>
              <w:pStyle w:val="Odstavecseseznamem"/>
              <w:numPr>
                <w:ilvl w:val="0"/>
                <w:numId w:val="43"/>
              </w:numPr>
              <w:spacing w:after="0" w:line="240" w:lineRule="auto"/>
            </w:pPr>
            <w:r>
              <w:t>skupující ropu</w:t>
            </w:r>
          </w:p>
          <w:p w:rsidR="00B95DF9" w:rsidRDefault="00B95DF9" w:rsidP="00B95DF9">
            <w:pPr>
              <w:pStyle w:val="Odstavecseseznamem"/>
              <w:numPr>
                <w:ilvl w:val="0"/>
                <w:numId w:val="43"/>
              </w:numPr>
              <w:spacing w:after="0" w:line="240" w:lineRule="auto"/>
            </w:pPr>
            <w:r>
              <w:t>produkující ropu</w:t>
            </w:r>
          </w:p>
          <w:p w:rsidR="00B95DF9" w:rsidRDefault="00B95DF9" w:rsidP="00B95DF9">
            <w:pPr>
              <w:pStyle w:val="Odstavecseseznamem"/>
              <w:numPr>
                <w:ilvl w:val="0"/>
                <w:numId w:val="43"/>
              </w:numPr>
              <w:spacing w:after="0" w:line="240" w:lineRule="auto"/>
            </w:pPr>
            <w:r>
              <w:t>kradoucí ropu</w:t>
            </w:r>
          </w:p>
          <w:p w:rsidR="00B95DF9" w:rsidRDefault="00B95DF9" w:rsidP="00B95DF9">
            <w:pPr>
              <w:rPr>
                <w:b/>
                <w:bCs/>
              </w:rPr>
            </w:pPr>
            <w:r>
              <w:rPr>
                <w:b/>
                <w:bCs/>
              </w:rPr>
              <w:t>Společenství nezávislých států sdružují:</w:t>
            </w:r>
          </w:p>
          <w:p w:rsidR="00B95DF9" w:rsidRDefault="00B95DF9" w:rsidP="00B95DF9">
            <w:pPr>
              <w:pStyle w:val="Odstavecseseznamem"/>
              <w:numPr>
                <w:ilvl w:val="0"/>
                <w:numId w:val="44"/>
              </w:numPr>
              <w:spacing w:after="0" w:line="240" w:lineRule="auto"/>
            </w:pPr>
            <w:r>
              <w:t>některé státy bývalého Sovětského svazu</w:t>
            </w:r>
          </w:p>
          <w:p w:rsidR="00B95DF9" w:rsidRDefault="00B95DF9" w:rsidP="00B95DF9">
            <w:pPr>
              <w:pStyle w:val="Odstavecseseznamem"/>
              <w:numPr>
                <w:ilvl w:val="0"/>
                <w:numId w:val="44"/>
              </w:numPr>
              <w:spacing w:after="0" w:line="240" w:lineRule="auto"/>
            </w:pPr>
            <w:r>
              <w:t>některé státy bývalé Jugoslávie</w:t>
            </w:r>
          </w:p>
          <w:p w:rsidR="00B95DF9" w:rsidRDefault="00B95DF9" w:rsidP="00B95DF9">
            <w:pPr>
              <w:pStyle w:val="Odstavecseseznamem"/>
              <w:numPr>
                <w:ilvl w:val="0"/>
                <w:numId w:val="44"/>
              </w:numPr>
              <w:spacing w:after="0" w:line="240" w:lineRule="auto"/>
            </w:pPr>
            <w:r>
              <w:t>některé státy EU</w:t>
            </w:r>
          </w:p>
          <w:p w:rsidR="00B95DF9" w:rsidRDefault="00B95DF9" w:rsidP="00B95DF9">
            <w:pPr>
              <w:rPr>
                <w:b/>
                <w:bCs/>
              </w:rPr>
            </w:pPr>
            <w:r>
              <w:rPr>
                <w:b/>
                <w:bCs/>
              </w:rPr>
              <w:t>ESVO sdružuje státy, které:</w:t>
            </w:r>
          </w:p>
          <w:p w:rsidR="00B95DF9" w:rsidRDefault="00B95DF9" w:rsidP="00B95DF9">
            <w:pPr>
              <w:pStyle w:val="Odstavecseseznamem"/>
              <w:numPr>
                <w:ilvl w:val="0"/>
                <w:numId w:val="45"/>
              </w:numPr>
              <w:spacing w:after="0" w:line="240" w:lineRule="auto"/>
            </w:pPr>
            <w:r>
              <w:t>jsou součástí EU</w:t>
            </w:r>
          </w:p>
          <w:p w:rsidR="00B95DF9" w:rsidRDefault="00B95DF9" w:rsidP="00B95DF9">
            <w:pPr>
              <w:pStyle w:val="Odstavecseseznamem"/>
              <w:numPr>
                <w:ilvl w:val="0"/>
                <w:numId w:val="45"/>
              </w:numPr>
              <w:spacing w:after="0" w:line="240" w:lineRule="auto"/>
            </w:pPr>
            <w:r>
              <w:t>nejsou součástí EU</w:t>
            </w:r>
          </w:p>
          <w:p w:rsidR="00B95DF9" w:rsidRDefault="00B95DF9" w:rsidP="00B95DF9">
            <w:pPr>
              <w:pStyle w:val="Odstavecseseznamem"/>
              <w:numPr>
                <w:ilvl w:val="0"/>
                <w:numId w:val="45"/>
              </w:numPr>
              <w:spacing w:after="0" w:line="240" w:lineRule="auto"/>
            </w:pPr>
            <w:r>
              <w:t>chtěly by být součástí EU</w:t>
            </w:r>
          </w:p>
          <w:p w:rsidR="00B95DF9" w:rsidRDefault="00B95DF9" w:rsidP="00B95DF9">
            <w:pPr>
              <w:rPr>
                <w:b/>
                <w:bCs/>
              </w:rPr>
            </w:pPr>
            <w:r>
              <w:rPr>
                <w:b/>
                <w:bCs/>
              </w:rPr>
              <w:t>Mezi státy ESVO nepatří:</w:t>
            </w:r>
          </w:p>
          <w:p w:rsidR="00B95DF9" w:rsidRDefault="00B95DF9" w:rsidP="00B95DF9">
            <w:pPr>
              <w:pStyle w:val="Odstavecseseznamem"/>
              <w:numPr>
                <w:ilvl w:val="0"/>
                <w:numId w:val="46"/>
              </w:numPr>
              <w:spacing w:after="0" w:line="240" w:lineRule="auto"/>
            </w:pPr>
            <w:r>
              <w:t>Švýcarsko</w:t>
            </w:r>
          </w:p>
          <w:p w:rsidR="00B95DF9" w:rsidRDefault="00B95DF9" w:rsidP="00B95DF9">
            <w:pPr>
              <w:pStyle w:val="Odstavecseseznamem"/>
              <w:numPr>
                <w:ilvl w:val="0"/>
                <w:numId w:val="46"/>
              </w:numPr>
              <w:spacing w:after="0" w:line="240" w:lineRule="auto"/>
            </w:pPr>
            <w:r>
              <w:t>Norsko</w:t>
            </w:r>
          </w:p>
          <w:p w:rsidR="00B95DF9" w:rsidRDefault="00B95DF9" w:rsidP="00B95DF9">
            <w:pPr>
              <w:pStyle w:val="Odstavecseseznamem"/>
              <w:numPr>
                <w:ilvl w:val="0"/>
                <w:numId w:val="46"/>
              </w:numPr>
              <w:spacing w:after="0" w:line="240" w:lineRule="auto"/>
            </w:pPr>
            <w:r>
              <w:t>Španělsko</w:t>
            </w:r>
          </w:p>
          <w:p w:rsidR="00B95DF9" w:rsidRDefault="00B95DF9" w:rsidP="00B95DF9">
            <w:pPr>
              <w:rPr>
                <w:b/>
                <w:bCs/>
              </w:rPr>
            </w:pPr>
            <w:r>
              <w:rPr>
                <w:b/>
                <w:bCs/>
              </w:rPr>
              <w:t>NAFTA je:</w:t>
            </w:r>
          </w:p>
          <w:p w:rsidR="00B95DF9" w:rsidRDefault="00B95DF9" w:rsidP="00B95DF9">
            <w:pPr>
              <w:pStyle w:val="Odstavecseseznamem"/>
              <w:numPr>
                <w:ilvl w:val="0"/>
                <w:numId w:val="47"/>
              </w:numPr>
              <w:spacing w:after="0" w:line="240" w:lineRule="auto"/>
            </w:pPr>
            <w:r>
              <w:t>Severoamerická dohoda o svobodném obchodu</w:t>
            </w:r>
          </w:p>
          <w:p w:rsidR="00B95DF9" w:rsidRDefault="00B95DF9" w:rsidP="00B95DF9">
            <w:pPr>
              <w:pStyle w:val="Odstavecseseznamem"/>
              <w:numPr>
                <w:ilvl w:val="0"/>
                <w:numId w:val="47"/>
              </w:numPr>
              <w:spacing w:after="0" w:line="240" w:lineRule="auto"/>
            </w:pPr>
            <w:r>
              <w:t>Severoatlantická dohoda o svobodném obchodu</w:t>
            </w:r>
          </w:p>
          <w:p w:rsidR="00B95DF9" w:rsidRDefault="00B95DF9" w:rsidP="00B95DF9">
            <w:pPr>
              <w:pStyle w:val="Odstavecseseznamem"/>
              <w:numPr>
                <w:ilvl w:val="0"/>
                <w:numId w:val="47"/>
              </w:numPr>
              <w:spacing w:after="0" w:line="240" w:lineRule="auto"/>
            </w:pPr>
            <w:proofErr w:type="spellStart"/>
            <w:r>
              <w:t>Severolatinská</w:t>
            </w:r>
            <w:proofErr w:type="spellEnd"/>
            <w:r>
              <w:t xml:space="preserve"> dohoda o svobodném obchodu</w:t>
            </w:r>
          </w:p>
          <w:p w:rsidR="00B95DF9" w:rsidRDefault="00B95DF9" w:rsidP="00B95DF9">
            <w:pPr>
              <w:rPr>
                <w:b/>
                <w:bCs/>
              </w:rPr>
            </w:pPr>
            <w:r>
              <w:rPr>
                <w:b/>
                <w:bCs/>
              </w:rPr>
              <w:t>Ekonomická spolupráce Asie a Tichomoří sídlí:</w:t>
            </w:r>
          </w:p>
          <w:p w:rsidR="00B95DF9" w:rsidRDefault="00B95DF9" w:rsidP="00B95DF9">
            <w:pPr>
              <w:pStyle w:val="Odstavecseseznamem"/>
              <w:numPr>
                <w:ilvl w:val="0"/>
                <w:numId w:val="48"/>
              </w:numPr>
              <w:spacing w:after="0" w:line="240" w:lineRule="auto"/>
            </w:pPr>
            <w:r>
              <w:t>v Japonsku</w:t>
            </w:r>
          </w:p>
          <w:p w:rsidR="00B95DF9" w:rsidRDefault="00B95DF9" w:rsidP="00B95DF9">
            <w:pPr>
              <w:pStyle w:val="Odstavecseseznamem"/>
              <w:numPr>
                <w:ilvl w:val="0"/>
                <w:numId w:val="48"/>
              </w:numPr>
              <w:spacing w:after="0" w:line="240" w:lineRule="auto"/>
            </w:pPr>
            <w:r>
              <w:t>v Singapuru</w:t>
            </w:r>
          </w:p>
          <w:p w:rsidR="00B95DF9" w:rsidRDefault="00B95DF9" w:rsidP="00B95DF9">
            <w:pPr>
              <w:pStyle w:val="Odstavecseseznamem"/>
              <w:numPr>
                <w:ilvl w:val="0"/>
                <w:numId w:val="48"/>
              </w:numPr>
              <w:spacing w:after="0" w:line="240" w:lineRule="auto"/>
            </w:pPr>
            <w:r>
              <w:t>v Číně</w:t>
            </w:r>
          </w:p>
          <w:p w:rsidR="00B95DF9" w:rsidRDefault="00B95DF9" w:rsidP="00B95DF9">
            <w:pPr>
              <w:rPr>
                <w:b/>
                <w:bCs/>
              </w:rPr>
            </w:pPr>
            <w:r>
              <w:rPr>
                <w:b/>
                <w:bCs/>
              </w:rPr>
              <w:t>Pro státy APEC platí:</w:t>
            </w:r>
          </w:p>
          <w:p w:rsidR="00B95DF9" w:rsidRDefault="00B95DF9" w:rsidP="00B95DF9">
            <w:pPr>
              <w:pStyle w:val="Odstavecseseznamem"/>
              <w:numPr>
                <w:ilvl w:val="0"/>
                <w:numId w:val="49"/>
              </w:numPr>
              <w:spacing w:after="0" w:line="240" w:lineRule="auto"/>
            </w:pPr>
            <w:r>
              <w:t>země jsou velmi rozdílné</w:t>
            </w:r>
          </w:p>
          <w:p w:rsidR="00B95DF9" w:rsidRDefault="00B95DF9" w:rsidP="00B95DF9">
            <w:pPr>
              <w:pStyle w:val="Odstavecseseznamem"/>
              <w:numPr>
                <w:ilvl w:val="0"/>
                <w:numId w:val="49"/>
              </w:numPr>
              <w:spacing w:after="0" w:line="240" w:lineRule="auto"/>
            </w:pPr>
            <w:r>
              <w:t>země jsou ekonomicky vyspělé</w:t>
            </w:r>
          </w:p>
          <w:p w:rsidR="00B95DF9" w:rsidRDefault="00B95DF9" w:rsidP="00B95DF9">
            <w:pPr>
              <w:pStyle w:val="Odstavecseseznamem"/>
              <w:numPr>
                <w:ilvl w:val="0"/>
                <w:numId w:val="49"/>
              </w:numPr>
              <w:spacing w:after="0" w:line="240" w:lineRule="auto"/>
            </w:pPr>
            <w:r>
              <w:t>země jsou na sobě vzájemně závislé</w:t>
            </w:r>
          </w:p>
          <w:p w:rsidR="00B95DF9" w:rsidRDefault="00B95DF9" w:rsidP="00B95DF9"/>
          <w:p w:rsidR="00B95DF9" w:rsidRDefault="00B95DF9" w:rsidP="00B95DF9">
            <w:pPr>
              <w:rPr>
                <w:b/>
                <w:bCs/>
                <w:u w:val="thick"/>
              </w:rPr>
            </w:pPr>
            <w:r>
              <w:rPr>
                <w:b/>
                <w:bCs/>
                <w:u w:val="thick"/>
              </w:rPr>
              <w:t>Nastuduj si kapitolu Krajina a životní prostředí – učebnice s. 80-88. Udělej si výpisky. Prezentace s již hotovými výpisky je k dispozici v Google učebně.</w:t>
            </w:r>
          </w:p>
          <w:p w:rsidR="00E928F0" w:rsidRPr="00644D5B" w:rsidRDefault="00E928F0" w:rsidP="00AE0CC5">
            <w:pPr>
              <w:rPr>
                <w:b/>
              </w:rPr>
            </w:pPr>
          </w:p>
        </w:tc>
      </w:tr>
      <w:tr w:rsidR="009C0B06" w:rsidTr="00756037">
        <w:tc>
          <w:tcPr>
            <w:tcW w:w="10606" w:type="dxa"/>
            <w:shd w:val="clear" w:color="auto" w:fill="FFFF66"/>
          </w:tcPr>
          <w:p w:rsidR="009C0B06" w:rsidRPr="00891277" w:rsidRDefault="009C0B06" w:rsidP="00B95DF9">
            <w:pPr>
              <w:rPr>
                <w:b/>
              </w:rPr>
            </w:pPr>
            <w:r>
              <w:rPr>
                <w:b/>
              </w:rPr>
              <w:lastRenderedPageBreak/>
              <w:t>Dějepis – učitel: Mgr. Marie Čečrdlová</w:t>
            </w:r>
            <w:r w:rsidRPr="00891277">
              <w:rPr>
                <w:b/>
              </w:rPr>
              <w:t xml:space="preserve">                        </w:t>
            </w:r>
            <w:r w:rsidR="00756037">
              <w:rPr>
                <w:b/>
              </w:rPr>
              <w:t xml:space="preserve">                                     </w:t>
            </w:r>
            <w:r w:rsidRPr="00891277">
              <w:rPr>
                <w:b/>
              </w:rPr>
              <w:t>kontakt:</w:t>
            </w:r>
            <w:r>
              <w:t xml:space="preserve"> </w:t>
            </w:r>
            <w:r>
              <w:rPr>
                <w:b/>
              </w:rPr>
              <w:t>Marie.Cecrdlova</w:t>
            </w:r>
            <w:r w:rsidRPr="0026625F">
              <w:rPr>
                <w:b/>
              </w:rPr>
              <w:t xml:space="preserve">@zshajeslany.cz                                                </w:t>
            </w:r>
          </w:p>
        </w:tc>
      </w:tr>
      <w:tr w:rsidR="009C0B06" w:rsidTr="00756037">
        <w:tc>
          <w:tcPr>
            <w:tcW w:w="10606" w:type="dxa"/>
          </w:tcPr>
          <w:p w:rsidR="00674062" w:rsidRPr="00EA46F4" w:rsidRDefault="00674062" w:rsidP="00674062">
            <w:pPr>
              <w:autoSpaceDE w:val="0"/>
              <w:autoSpaceDN w:val="0"/>
              <w:adjustRightInd w:val="0"/>
              <w:rPr>
                <w:rFonts w:ascii="Arial" w:hAnsi="Arial" w:cs="Arial"/>
                <w:lang w:eastAsia="cs-CZ"/>
              </w:rPr>
            </w:pPr>
            <w:r w:rsidRPr="00EA46F4">
              <w:rPr>
                <w:rFonts w:ascii="Arial" w:hAnsi="Arial" w:cs="Arial"/>
                <w:lang w:eastAsia="cs-CZ"/>
              </w:rPr>
              <w:t>Učebnice: str.86 až 90 – Kultura první poloviny 19. století – prostudovat a odpovědět na otázky</w:t>
            </w:r>
          </w:p>
          <w:p w:rsidR="00674062" w:rsidRPr="00EA46F4" w:rsidRDefault="00674062" w:rsidP="00674062">
            <w:pPr>
              <w:autoSpaceDE w:val="0"/>
              <w:autoSpaceDN w:val="0"/>
              <w:adjustRightInd w:val="0"/>
              <w:rPr>
                <w:rFonts w:ascii="Arial" w:hAnsi="Arial" w:cs="Arial"/>
                <w:lang w:eastAsia="cs-CZ"/>
              </w:rPr>
            </w:pPr>
            <w:r w:rsidRPr="00EA46F4">
              <w:rPr>
                <w:rFonts w:ascii="Arial" w:hAnsi="Arial" w:cs="Arial"/>
                <w:lang w:eastAsia="cs-CZ"/>
              </w:rPr>
              <w:t xml:space="preserve">Odpovědi na otázky najdeš v učebnici na stránkách 86 – 90  </w:t>
            </w:r>
            <w:r w:rsidRPr="00EA46F4">
              <w:rPr>
                <w:rFonts w:ascii="Arial" w:hAnsi="Arial" w:cs="Arial"/>
                <w:lang w:eastAsia="cs-CZ"/>
              </w:rPr>
              <w:t></w:t>
            </w:r>
          </w:p>
          <w:p w:rsidR="00674062" w:rsidRPr="00EA46F4" w:rsidRDefault="00674062" w:rsidP="00674062">
            <w:pPr>
              <w:autoSpaceDE w:val="0"/>
              <w:autoSpaceDN w:val="0"/>
              <w:adjustRightInd w:val="0"/>
              <w:rPr>
                <w:rFonts w:ascii="Arial" w:hAnsi="Arial" w:cs="Arial"/>
                <w:lang w:eastAsia="cs-CZ"/>
              </w:rPr>
            </w:pPr>
            <w:r w:rsidRPr="00EA46F4">
              <w:rPr>
                <w:rFonts w:ascii="Arial" w:hAnsi="Arial" w:cs="Arial"/>
                <w:lang w:eastAsia="cs-CZ"/>
              </w:rPr>
              <w:t>1)Romantismus dával přednost: a) vášním a svobodě, b)chladnému rozumu, c)počítačům</w:t>
            </w:r>
          </w:p>
          <w:p w:rsidR="00674062" w:rsidRPr="00EA46F4" w:rsidRDefault="00674062" w:rsidP="00674062">
            <w:pPr>
              <w:autoSpaceDE w:val="0"/>
              <w:autoSpaceDN w:val="0"/>
              <w:adjustRightInd w:val="0"/>
              <w:rPr>
                <w:rFonts w:ascii="Arial" w:hAnsi="Arial" w:cs="Arial"/>
                <w:lang w:eastAsia="cs-CZ"/>
              </w:rPr>
            </w:pPr>
            <w:r w:rsidRPr="00EA46F4">
              <w:rPr>
                <w:rFonts w:ascii="Arial" w:hAnsi="Arial" w:cs="Arial"/>
                <w:lang w:eastAsia="cs-CZ"/>
              </w:rPr>
              <w:t>2)V architektuře jsou oblíbené: a)tunely, b) umělé zříceniny a altány, c)hrobky a kostely</w:t>
            </w:r>
          </w:p>
          <w:p w:rsidR="00674062" w:rsidRPr="00EA46F4" w:rsidRDefault="00674062" w:rsidP="00674062">
            <w:pPr>
              <w:autoSpaceDE w:val="0"/>
              <w:autoSpaceDN w:val="0"/>
              <w:adjustRightInd w:val="0"/>
              <w:rPr>
                <w:rFonts w:ascii="Arial" w:hAnsi="Arial" w:cs="Arial"/>
                <w:lang w:eastAsia="cs-CZ"/>
              </w:rPr>
            </w:pPr>
            <w:r w:rsidRPr="00EA46F4">
              <w:rPr>
                <w:rFonts w:ascii="Arial" w:hAnsi="Arial" w:cs="Arial"/>
                <w:lang w:eastAsia="cs-CZ"/>
              </w:rPr>
              <w:t>3)Typickým romantickým básníkem je: a)Shakespeare, b) K. H. Mácha, c)Jan Vodňanský</w:t>
            </w:r>
          </w:p>
          <w:p w:rsidR="00674062" w:rsidRPr="00EA46F4" w:rsidRDefault="00674062" w:rsidP="00674062">
            <w:pPr>
              <w:autoSpaceDE w:val="0"/>
              <w:autoSpaceDN w:val="0"/>
              <w:adjustRightInd w:val="0"/>
              <w:rPr>
                <w:rFonts w:ascii="Arial" w:hAnsi="Arial" w:cs="Arial"/>
                <w:lang w:eastAsia="cs-CZ"/>
              </w:rPr>
            </w:pPr>
            <w:r w:rsidRPr="00EA46F4">
              <w:rPr>
                <w:rFonts w:ascii="Arial" w:hAnsi="Arial" w:cs="Arial"/>
                <w:lang w:eastAsia="cs-CZ"/>
              </w:rPr>
              <w:t>4)Mezi hudebníky této doby patří: a)ABBA, b) Giuseppe Verdi, c) Jaroslav Ježek</w:t>
            </w:r>
          </w:p>
          <w:p w:rsidR="00674062" w:rsidRPr="00EA46F4" w:rsidRDefault="00674062" w:rsidP="00674062">
            <w:pPr>
              <w:autoSpaceDE w:val="0"/>
              <w:autoSpaceDN w:val="0"/>
              <w:adjustRightInd w:val="0"/>
              <w:rPr>
                <w:rFonts w:ascii="Arial" w:hAnsi="Arial" w:cs="Arial"/>
                <w:lang w:eastAsia="cs-CZ"/>
              </w:rPr>
            </w:pPr>
            <w:r w:rsidRPr="00EA46F4">
              <w:rPr>
                <w:rFonts w:ascii="Arial" w:hAnsi="Arial" w:cs="Arial"/>
                <w:lang w:eastAsia="cs-CZ"/>
              </w:rPr>
              <w:t>5)Magdalena Dobromila Rettigová proslula svou: a)malbou, b)kuchařskou knihou, c)hudbou</w:t>
            </w:r>
          </w:p>
          <w:p w:rsidR="00674062" w:rsidRPr="00EA46F4" w:rsidRDefault="00674062" w:rsidP="00674062">
            <w:pPr>
              <w:autoSpaceDE w:val="0"/>
              <w:autoSpaceDN w:val="0"/>
              <w:adjustRightInd w:val="0"/>
              <w:rPr>
                <w:rFonts w:ascii="Arial" w:hAnsi="Arial" w:cs="Arial"/>
                <w:lang w:eastAsia="cs-CZ"/>
              </w:rPr>
            </w:pPr>
          </w:p>
          <w:p w:rsidR="00674062" w:rsidRPr="00EA46F4" w:rsidRDefault="00674062" w:rsidP="00674062">
            <w:pPr>
              <w:autoSpaceDE w:val="0"/>
              <w:autoSpaceDN w:val="0"/>
              <w:adjustRightInd w:val="0"/>
              <w:rPr>
                <w:rFonts w:ascii="Arial" w:hAnsi="Arial" w:cs="Arial"/>
                <w:lang w:eastAsia="cs-CZ"/>
              </w:rPr>
            </w:pPr>
            <w:r w:rsidRPr="00EA46F4">
              <w:rPr>
                <w:rFonts w:ascii="Arial" w:hAnsi="Arial" w:cs="Arial"/>
                <w:lang w:eastAsia="cs-CZ"/>
              </w:rPr>
              <w:t>Odpovědi pošli opět mailem na adresu: Marie.cecrdlova@centrum.cz</w:t>
            </w:r>
          </w:p>
          <w:p w:rsidR="00674062" w:rsidRPr="00EA46F4" w:rsidRDefault="00674062" w:rsidP="00674062">
            <w:pPr>
              <w:autoSpaceDE w:val="0"/>
              <w:autoSpaceDN w:val="0"/>
              <w:adjustRightInd w:val="0"/>
              <w:rPr>
                <w:rFonts w:ascii="Arial" w:hAnsi="Arial" w:cs="Arial"/>
                <w:lang w:eastAsia="cs-CZ"/>
              </w:rPr>
            </w:pPr>
            <w:r w:rsidRPr="00EA46F4">
              <w:rPr>
                <w:rFonts w:ascii="Arial" w:hAnsi="Arial" w:cs="Arial"/>
                <w:lang w:eastAsia="cs-CZ"/>
              </w:rPr>
              <w:t>Přeji vám hodně píle,</w:t>
            </w:r>
            <w:r>
              <w:rPr>
                <w:rFonts w:ascii="Arial" w:hAnsi="Arial" w:cs="Arial"/>
                <w:lang w:eastAsia="cs-CZ"/>
              </w:rPr>
              <w:t xml:space="preserve"> trpělivosti a radosti z jara. </w:t>
            </w:r>
          </w:p>
          <w:p w:rsidR="009C0B06" w:rsidRDefault="009C0B06" w:rsidP="002A6BF9">
            <w:pPr>
              <w:rPr>
                <w:b/>
              </w:rPr>
            </w:pPr>
          </w:p>
          <w:p w:rsidR="002C43C4" w:rsidRPr="00891277" w:rsidRDefault="002C43C4" w:rsidP="002A6BF9">
            <w:pPr>
              <w:rPr>
                <w:b/>
              </w:rPr>
            </w:pPr>
          </w:p>
        </w:tc>
      </w:tr>
      <w:tr w:rsidR="00E928F0" w:rsidTr="00756037">
        <w:tc>
          <w:tcPr>
            <w:tcW w:w="10606" w:type="dxa"/>
            <w:shd w:val="clear" w:color="auto" w:fill="FFFF66"/>
          </w:tcPr>
          <w:p w:rsidR="00E928F0" w:rsidRPr="00644D5B" w:rsidRDefault="007D6CC0">
            <w:pPr>
              <w:rPr>
                <w:b/>
              </w:rPr>
            </w:pPr>
            <w:r w:rsidRPr="00A67327">
              <w:rPr>
                <w:b/>
              </w:rPr>
              <w:lastRenderedPageBreak/>
              <w:t xml:space="preserve">Přírodopis – učitel: </w:t>
            </w:r>
            <w:r>
              <w:rPr>
                <w:b/>
              </w:rPr>
              <w:t>Mgr. Klára</w:t>
            </w:r>
            <w:r w:rsidRPr="00A67327">
              <w:rPr>
                <w:b/>
              </w:rPr>
              <w:t xml:space="preserve"> </w:t>
            </w:r>
            <w:r>
              <w:rPr>
                <w:b/>
              </w:rPr>
              <w:t xml:space="preserve">Hlaváčková                       </w:t>
            </w:r>
            <w:r w:rsidRPr="00A67327">
              <w:rPr>
                <w:b/>
              </w:rPr>
              <w:t xml:space="preserve">  </w:t>
            </w:r>
            <w:r w:rsidR="00756037">
              <w:rPr>
                <w:b/>
              </w:rPr>
              <w:t xml:space="preserve">                            </w:t>
            </w:r>
            <w:r w:rsidRPr="00A67327">
              <w:rPr>
                <w:b/>
              </w:rPr>
              <w:t>kontakt:</w:t>
            </w:r>
            <w:r>
              <w:rPr>
                <w:b/>
              </w:rPr>
              <w:t xml:space="preserve"> Klara.Hlavackova</w:t>
            </w:r>
            <w:r w:rsidRPr="00A06989">
              <w:rPr>
                <w:b/>
              </w:rPr>
              <w:t>@zshajeslany.cz</w:t>
            </w:r>
            <w:r>
              <w:rPr>
                <w:b/>
              </w:rPr>
              <w:t xml:space="preserve">                       </w:t>
            </w:r>
            <w:r w:rsidRPr="00A67327">
              <w:rPr>
                <w:b/>
              </w:rPr>
              <w:t xml:space="preserve">  </w:t>
            </w:r>
          </w:p>
        </w:tc>
      </w:tr>
      <w:tr w:rsidR="00E928F0" w:rsidTr="00756037">
        <w:tc>
          <w:tcPr>
            <w:tcW w:w="10606" w:type="dxa"/>
          </w:tcPr>
          <w:p w:rsidR="007A7F31" w:rsidRDefault="007A7F31" w:rsidP="007A7F31">
            <w:r>
              <w:t>1. Mužské pohlavní ústrojí</w:t>
            </w:r>
          </w:p>
          <w:p w:rsidR="007A7F31" w:rsidRDefault="007A7F31" w:rsidP="007A7F31">
            <w:r>
              <w:t xml:space="preserve">- prostuduj kapitolu v učebnici na straně 69 nebo si pusť online výklad na odkaze </w:t>
            </w:r>
            <w:hyperlink r:id="rId13" w:history="1">
              <w:r>
                <w:rPr>
                  <w:rStyle w:val="Hypertextovodkaz"/>
                </w:rPr>
                <w:t>https://www.youtube.com/watch?v=A94-Te3J1M8</w:t>
              </w:r>
            </w:hyperlink>
          </w:p>
          <w:p w:rsidR="007A7F31" w:rsidRDefault="007A7F31" w:rsidP="007A7F31">
            <w:r>
              <w:t>- udělej si krátký zápis do sešitu</w:t>
            </w:r>
          </w:p>
          <w:p w:rsidR="007A7F31" w:rsidRDefault="007A7F31" w:rsidP="007A7F31">
            <w:r>
              <w:t>- tužkou si nakresli obrázek 68 na straně 69 – Mužské pohlavní ústrojí</w:t>
            </w:r>
          </w:p>
          <w:p w:rsidR="007A7F31" w:rsidRDefault="007A7F31" w:rsidP="007A7F31"/>
          <w:p w:rsidR="007A7F31" w:rsidRDefault="007A7F31" w:rsidP="007A7F31">
            <w:r>
              <w:t>2. Ženské pohlavní ústrojí</w:t>
            </w:r>
          </w:p>
          <w:p w:rsidR="007A7F31" w:rsidRDefault="007A7F31" w:rsidP="007A7F31">
            <w:r>
              <w:t xml:space="preserve">- prostuduj kapitolu v učebnici na straně 70 nebo si pusť online výklad na odkaze </w:t>
            </w:r>
            <w:hyperlink r:id="rId14" w:history="1">
              <w:r>
                <w:rPr>
                  <w:rStyle w:val="Hypertextovodkaz"/>
                </w:rPr>
                <w:t>https://www.youtube.com/watch?v=oXIM59Q3qE0</w:t>
              </w:r>
            </w:hyperlink>
          </w:p>
          <w:p w:rsidR="007A7F31" w:rsidRDefault="007A7F31" w:rsidP="007A7F31">
            <w:r>
              <w:t xml:space="preserve"> - udělej si krátký zápis</w:t>
            </w:r>
          </w:p>
          <w:p w:rsidR="007A7F31" w:rsidRDefault="007A7F31" w:rsidP="007A7F31">
            <w:r>
              <w:t>- tužkou si nakresli obrázek 69 na straně 70 – Ženské pohlavní ústrojí</w:t>
            </w:r>
          </w:p>
          <w:p w:rsidR="007A7F31" w:rsidRDefault="007A7F31" w:rsidP="007A7F31"/>
          <w:p w:rsidR="007A7F31" w:rsidRDefault="007A7F31" w:rsidP="007A7F31">
            <w:r>
              <w:t>3. Oplození</w:t>
            </w:r>
          </w:p>
          <w:p w:rsidR="007A7F31" w:rsidRDefault="007A7F31" w:rsidP="007A7F31">
            <w:r>
              <w:t>- prostuduj si kapitolu v učebnici na straně 70 – 71</w:t>
            </w:r>
          </w:p>
          <w:p w:rsidR="007A7F31" w:rsidRDefault="007A7F31" w:rsidP="007A7F31">
            <w:r>
              <w:t>- udělej si krátký zápis</w:t>
            </w:r>
          </w:p>
          <w:p w:rsidR="007A7F31" w:rsidRDefault="007A7F31" w:rsidP="007A7F31">
            <w:r>
              <w:t>4. Opakování – pohlavní ústrojí</w:t>
            </w:r>
          </w:p>
          <w:p w:rsidR="007A7F31" w:rsidRDefault="007A7F31" w:rsidP="007A7F31">
            <w:r>
              <w:t xml:space="preserve">- vše na </w:t>
            </w:r>
            <w:proofErr w:type="spellStart"/>
            <w:r>
              <w:t>google</w:t>
            </w:r>
            <w:proofErr w:type="spellEnd"/>
            <w:r>
              <w:t xml:space="preserve"> </w:t>
            </w:r>
            <w:proofErr w:type="spellStart"/>
            <w:r>
              <w:t>classroom</w:t>
            </w:r>
            <w:proofErr w:type="spellEnd"/>
          </w:p>
          <w:p w:rsidR="007A7F31" w:rsidRDefault="007A7F31" w:rsidP="007A7F31">
            <w:r>
              <w:t xml:space="preserve">                </w:t>
            </w:r>
          </w:p>
          <w:p w:rsidR="007A7F31" w:rsidRDefault="007A7F31" w:rsidP="007A7F31">
            <w:pPr>
              <w:rPr>
                <w:rStyle w:val="Hypertextovodkaz"/>
                <w:sz w:val="24"/>
              </w:rPr>
            </w:pPr>
            <w:r>
              <w:t xml:space="preserve">Ti, co nemají do učebny přístup, vypracují písemně odpovědi na následující otázky a zašlou je mailem na </w:t>
            </w:r>
            <w:hyperlink r:id="rId15" w:history="1">
              <w:r w:rsidRPr="00814B66">
                <w:rPr>
                  <w:rStyle w:val="Hypertextovodkaz"/>
                  <w:sz w:val="24"/>
                </w:rPr>
                <w:t>klara.hlavackova@zshajeslany.cz</w:t>
              </w:r>
            </w:hyperlink>
          </w:p>
          <w:p w:rsidR="007A7F31" w:rsidRDefault="007A7F31" w:rsidP="007A7F31">
            <w:pPr>
              <w:rPr>
                <w:rStyle w:val="Hypertextovodkaz"/>
                <w:color w:val="000000" w:themeColor="text1"/>
                <w:sz w:val="24"/>
              </w:rPr>
            </w:pPr>
            <w:r>
              <w:rPr>
                <w:rStyle w:val="Hypertextovodkaz"/>
                <w:color w:val="000000" w:themeColor="text1"/>
                <w:sz w:val="24"/>
              </w:rPr>
              <w:t>1. Kde (ve které části pohlavního ústrojí) dochází k oplození?</w:t>
            </w:r>
          </w:p>
          <w:p w:rsidR="007A7F31" w:rsidRDefault="007A7F31" w:rsidP="007A7F31">
            <w:r>
              <w:rPr>
                <w:rStyle w:val="Hypertextovodkaz"/>
                <w:color w:val="000000" w:themeColor="text1"/>
                <w:sz w:val="24"/>
              </w:rPr>
              <w:t xml:space="preserve">2. </w:t>
            </w:r>
            <w:r>
              <w:t>Seřaď orgány tak, jak jimi postupují spermie: a) chámovod c) močová trubice b) nadvarle d) varle</w:t>
            </w:r>
          </w:p>
          <w:p w:rsidR="007A7F31" w:rsidRDefault="007A7F31" w:rsidP="007A7F31">
            <w:r>
              <w:t>3. Vysvětli, co je to ejakulát.</w:t>
            </w:r>
          </w:p>
          <w:p w:rsidR="007A7F31" w:rsidRDefault="007A7F31" w:rsidP="007A7F31">
            <w:r>
              <w:t>4. Jaké znáš pohlavní buňky a kde se tvoří?</w:t>
            </w:r>
          </w:p>
          <w:p w:rsidR="007A7F31" w:rsidRPr="00092E3F" w:rsidRDefault="007A7F31" w:rsidP="007A7F31">
            <w:pPr>
              <w:rPr>
                <w:rStyle w:val="Hypertextovodkaz"/>
                <w:color w:val="000000" w:themeColor="text1"/>
                <w:sz w:val="24"/>
              </w:rPr>
            </w:pPr>
            <w:r>
              <w:t>5. V jakém orgánu se vyvíjí lidské oplozené vajíčko?</w:t>
            </w:r>
          </w:p>
          <w:p w:rsidR="007A7F31" w:rsidRDefault="007A7F31" w:rsidP="007A7F31"/>
          <w:p w:rsidR="00E928F0" w:rsidRPr="00644D5B" w:rsidRDefault="00E928F0" w:rsidP="007D6CC0">
            <w:pPr>
              <w:rPr>
                <w:b/>
              </w:rPr>
            </w:pPr>
          </w:p>
        </w:tc>
      </w:tr>
      <w:tr w:rsidR="007D6CC0" w:rsidTr="00756037">
        <w:tc>
          <w:tcPr>
            <w:tcW w:w="10606" w:type="dxa"/>
            <w:shd w:val="clear" w:color="auto" w:fill="FFFF66"/>
          </w:tcPr>
          <w:p w:rsidR="007D6CC0" w:rsidRPr="007D6CC0" w:rsidRDefault="007D6CC0" w:rsidP="00B95DF9">
            <w:pPr>
              <w:rPr>
                <w:b/>
              </w:rPr>
            </w:pPr>
            <w:r w:rsidRPr="007D6CC0">
              <w:rPr>
                <w:b/>
              </w:rPr>
              <w:t xml:space="preserve">Fyzika – učitel:  Ing. Pavel Rulf                            </w:t>
            </w:r>
            <w:r w:rsidR="00756037">
              <w:rPr>
                <w:b/>
              </w:rPr>
              <w:t xml:space="preserve">                                                             </w:t>
            </w:r>
            <w:r w:rsidRPr="007D6CC0">
              <w:rPr>
                <w:b/>
              </w:rPr>
              <w:t>kontakt: Pavel.Rulf@zshajeslany.cz</w:t>
            </w:r>
          </w:p>
        </w:tc>
      </w:tr>
      <w:tr w:rsidR="007D6CC0" w:rsidTr="00756037">
        <w:tc>
          <w:tcPr>
            <w:tcW w:w="10606" w:type="dxa"/>
          </w:tcPr>
          <w:p w:rsidR="007A7F31" w:rsidRPr="001761D6" w:rsidRDefault="007A7F31" w:rsidP="007A7F31">
            <w:pPr>
              <w:rPr>
                <w:rFonts w:cstheme="minorHAnsi"/>
                <w:b/>
                <w:sz w:val="20"/>
                <w:szCs w:val="20"/>
                <w:u w:val="single"/>
              </w:rPr>
            </w:pPr>
            <w:r w:rsidRPr="001761D6">
              <w:rPr>
                <w:b/>
                <w:sz w:val="20"/>
                <w:szCs w:val="20"/>
                <w:u w:val="single"/>
              </w:rPr>
              <w:t xml:space="preserve">Prosím všechny přihlášené žáky, aby pokračovali ve své práci </w:t>
            </w:r>
            <w:r w:rsidRPr="001761D6">
              <w:rPr>
                <w:rFonts w:cstheme="minorHAnsi"/>
                <w:b/>
                <w:sz w:val="20"/>
                <w:szCs w:val="20"/>
                <w:u w:val="single"/>
              </w:rPr>
              <w:t xml:space="preserve">na Google </w:t>
            </w:r>
            <w:proofErr w:type="spellStart"/>
            <w:r w:rsidRPr="001761D6">
              <w:rPr>
                <w:rFonts w:cstheme="minorHAnsi"/>
                <w:b/>
                <w:sz w:val="20"/>
                <w:szCs w:val="20"/>
                <w:u w:val="single"/>
              </w:rPr>
              <w:t>Classroom</w:t>
            </w:r>
            <w:proofErr w:type="spellEnd"/>
            <w:r w:rsidRPr="001761D6">
              <w:rPr>
                <w:rFonts w:cstheme="minorHAnsi"/>
                <w:b/>
                <w:sz w:val="20"/>
                <w:szCs w:val="20"/>
                <w:u w:val="single"/>
              </w:rPr>
              <w:t xml:space="preserve">. </w:t>
            </w:r>
          </w:p>
          <w:p w:rsidR="007A7F31" w:rsidRDefault="007A7F31" w:rsidP="007A7F31">
            <w:pPr>
              <w:rPr>
                <w:b/>
                <w:sz w:val="24"/>
                <w:szCs w:val="24"/>
              </w:rPr>
            </w:pPr>
            <w:r w:rsidRPr="001761D6">
              <w:rPr>
                <w:rFonts w:cstheme="minorHAnsi"/>
                <w:b/>
                <w:sz w:val="20"/>
                <w:szCs w:val="20"/>
                <w:u w:val="single"/>
              </w:rPr>
              <w:t>Pokud někteří ještě nejste přihl</w:t>
            </w:r>
            <w:r>
              <w:rPr>
                <w:rFonts w:cstheme="minorHAnsi"/>
                <w:b/>
                <w:sz w:val="20"/>
                <w:szCs w:val="20"/>
                <w:u w:val="single"/>
              </w:rPr>
              <w:t xml:space="preserve">ášeni, udělejte to co nejdříve, kód kurzu fyziky je:  </w:t>
            </w:r>
            <w:r w:rsidRPr="002C43C4">
              <w:rPr>
                <w:rFonts w:cs="Arial"/>
                <w:b/>
                <w:spacing w:val="3"/>
                <w:sz w:val="24"/>
                <w:szCs w:val="24"/>
                <w:highlight w:val="yellow"/>
                <w:shd w:val="clear" w:color="auto" w:fill="FFFFFF"/>
              </w:rPr>
              <w:t>yq53fgl</w:t>
            </w:r>
          </w:p>
          <w:p w:rsidR="007A7F31" w:rsidRPr="001761D6" w:rsidRDefault="007A7F31" w:rsidP="007A7F31">
            <w:pPr>
              <w:rPr>
                <w:rFonts w:cstheme="minorHAnsi"/>
                <w:b/>
                <w:sz w:val="20"/>
                <w:szCs w:val="20"/>
                <w:u w:val="single"/>
              </w:rPr>
            </w:pPr>
            <w:r w:rsidRPr="001761D6">
              <w:rPr>
                <w:rFonts w:cstheme="minorHAnsi"/>
                <w:b/>
                <w:sz w:val="20"/>
                <w:szCs w:val="20"/>
                <w:u w:val="single"/>
              </w:rPr>
              <w:t>Pokud tuto možnost nemáte, práce z učebny je přiložena níže</w:t>
            </w:r>
          </w:p>
          <w:p w:rsidR="007A7F31" w:rsidRDefault="007A7F31" w:rsidP="007A7F31">
            <w:pPr>
              <w:rPr>
                <w:sz w:val="20"/>
                <w:szCs w:val="20"/>
              </w:rPr>
            </w:pPr>
            <w:r>
              <w:rPr>
                <w:b/>
                <w:sz w:val="24"/>
                <w:szCs w:val="24"/>
              </w:rPr>
              <w:t xml:space="preserve">Elektrická energie </w:t>
            </w:r>
            <w:r>
              <w:rPr>
                <w:sz w:val="20"/>
                <w:szCs w:val="20"/>
              </w:rPr>
              <w:t xml:space="preserve">učebnice F 8. r. str. 132 – 139. Vše pozorně přečíst, nakreslit obrázky s popisem, udělat výpisky, osvojit si postupy řešených příkladů. </w:t>
            </w:r>
          </w:p>
          <w:p w:rsidR="007A7F31" w:rsidRPr="00F479DE" w:rsidRDefault="007A7F31" w:rsidP="007A7F31">
            <w:pPr>
              <w:rPr>
                <w:sz w:val="20"/>
                <w:szCs w:val="20"/>
              </w:rPr>
            </w:pPr>
            <w:r>
              <w:rPr>
                <w:sz w:val="20"/>
                <w:szCs w:val="20"/>
              </w:rPr>
              <w:t xml:space="preserve">Nejprve si je nutno z mechaniky zopakovat co je to </w:t>
            </w:r>
            <w:r w:rsidRPr="00A831FA">
              <w:rPr>
                <w:b/>
                <w:sz w:val="20"/>
                <w:szCs w:val="20"/>
              </w:rPr>
              <w:t>práce</w:t>
            </w:r>
            <w:r>
              <w:rPr>
                <w:sz w:val="20"/>
                <w:szCs w:val="20"/>
              </w:rPr>
              <w:t xml:space="preserve"> </w:t>
            </w:r>
            <w:r w:rsidRPr="00A831FA">
              <w:rPr>
                <w:b/>
                <w:sz w:val="20"/>
                <w:szCs w:val="20"/>
              </w:rPr>
              <w:t>W</w:t>
            </w:r>
            <w:r>
              <w:rPr>
                <w:sz w:val="20"/>
                <w:szCs w:val="20"/>
              </w:rPr>
              <w:t xml:space="preserve"> (J), </w:t>
            </w:r>
            <w:r w:rsidRPr="00A831FA">
              <w:rPr>
                <w:b/>
                <w:sz w:val="20"/>
                <w:szCs w:val="20"/>
              </w:rPr>
              <w:t>výkon P</w:t>
            </w:r>
            <w:r w:rsidRPr="00A831FA">
              <w:rPr>
                <w:b/>
                <w:sz w:val="20"/>
                <w:szCs w:val="20"/>
                <w:vertAlign w:val="subscript"/>
              </w:rPr>
              <w:t>2</w:t>
            </w:r>
            <w:r>
              <w:rPr>
                <w:sz w:val="20"/>
                <w:szCs w:val="20"/>
                <w:vertAlign w:val="subscript"/>
              </w:rPr>
              <w:t xml:space="preserve"> </w:t>
            </w:r>
            <w:r>
              <w:rPr>
                <w:sz w:val="20"/>
                <w:szCs w:val="20"/>
              </w:rPr>
              <w:t xml:space="preserve">(W), </w:t>
            </w:r>
            <w:r w:rsidRPr="00A831FA">
              <w:rPr>
                <w:b/>
                <w:sz w:val="20"/>
                <w:szCs w:val="20"/>
              </w:rPr>
              <w:t>příkon P1</w:t>
            </w:r>
            <w:r>
              <w:rPr>
                <w:sz w:val="20"/>
                <w:szCs w:val="20"/>
              </w:rPr>
              <w:t xml:space="preserve"> (W), </w:t>
            </w:r>
            <w:r w:rsidRPr="00A831FA">
              <w:rPr>
                <w:b/>
                <w:sz w:val="20"/>
                <w:szCs w:val="20"/>
              </w:rPr>
              <w:t>účinnost η</w:t>
            </w:r>
            <w:r>
              <w:rPr>
                <w:sz w:val="20"/>
                <w:szCs w:val="20"/>
              </w:rPr>
              <w:t xml:space="preserve">(éta) bezrozměrné číslo, (%), </w:t>
            </w:r>
            <w:r w:rsidRPr="00A831FA">
              <w:rPr>
                <w:b/>
                <w:sz w:val="20"/>
                <w:szCs w:val="20"/>
              </w:rPr>
              <w:t>ztráty</w:t>
            </w:r>
            <w:r>
              <w:rPr>
                <w:sz w:val="20"/>
                <w:szCs w:val="20"/>
              </w:rPr>
              <w:t xml:space="preserve"> (neužitečně spotřebovaná energie, potřebná k překonání tření, přeměněná většinou na teplo), jde o rozdíl mezi příkonem a výkonem (%).  W (práce) = F (síla) . s (dráha);  W</w:t>
            </w:r>
            <w:r>
              <w:rPr>
                <w:sz w:val="20"/>
                <w:szCs w:val="20"/>
                <w:vertAlign w:val="subscript"/>
              </w:rPr>
              <w:t xml:space="preserve">1 </w:t>
            </w:r>
            <w:r>
              <w:rPr>
                <w:sz w:val="20"/>
                <w:szCs w:val="20"/>
              </w:rPr>
              <w:t>(veškerá dodaná energie); W</w:t>
            </w:r>
            <w:r>
              <w:rPr>
                <w:sz w:val="20"/>
                <w:szCs w:val="20"/>
                <w:vertAlign w:val="subscript"/>
              </w:rPr>
              <w:t>2</w:t>
            </w:r>
            <w:r>
              <w:rPr>
                <w:sz w:val="20"/>
                <w:szCs w:val="20"/>
              </w:rPr>
              <w:t xml:space="preserve"> (užitečně vykonaná práce); P</w:t>
            </w:r>
            <w:r>
              <w:rPr>
                <w:sz w:val="20"/>
                <w:szCs w:val="20"/>
                <w:vertAlign w:val="subscript"/>
              </w:rPr>
              <w:t>1</w:t>
            </w:r>
            <w:r>
              <w:rPr>
                <w:sz w:val="20"/>
                <w:szCs w:val="20"/>
              </w:rPr>
              <w:t xml:space="preserve"> = W</w:t>
            </w:r>
            <w:r>
              <w:rPr>
                <w:sz w:val="20"/>
                <w:szCs w:val="20"/>
                <w:vertAlign w:val="subscript"/>
              </w:rPr>
              <w:t>1</w:t>
            </w:r>
            <w:r>
              <w:rPr>
                <w:sz w:val="20"/>
                <w:szCs w:val="20"/>
              </w:rPr>
              <w:t>/t; P</w:t>
            </w:r>
            <w:r>
              <w:rPr>
                <w:sz w:val="20"/>
                <w:szCs w:val="20"/>
                <w:vertAlign w:val="subscript"/>
              </w:rPr>
              <w:t xml:space="preserve">2 </w:t>
            </w:r>
            <w:r>
              <w:rPr>
                <w:sz w:val="20"/>
                <w:szCs w:val="20"/>
              </w:rPr>
              <w:t>= W</w:t>
            </w:r>
            <w:r>
              <w:rPr>
                <w:sz w:val="20"/>
                <w:szCs w:val="20"/>
                <w:vertAlign w:val="subscript"/>
              </w:rPr>
              <w:t>2</w:t>
            </w:r>
            <w:r>
              <w:rPr>
                <w:sz w:val="20"/>
                <w:szCs w:val="20"/>
              </w:rPr>
              <w:t>/t; η = W</w:t>
            </w:r>
            <w:r>
              <w:rPr>
                <w:sz w:val="20"/>
                <w:szCs w:val="20"/>
                <w:vertAlign w:val="subscript"/>
              </w:rPr>
              <w:t>2</w:t>
            </w:r>
            <w:r>
              <w:rPr>
                <w:sz w:val="20"/>
                <w:szCs w:val="20"/>
              </w:rPr>
              <w:t>/W</w:t>
            </w:r>
            <w:r>
              <w:rPr>
                <w:sz w:val="20"/>
                <w:szCs w:val="20"/>
                <w:vertAlign w:val="subscript"/>
              </w:rPr>
              <w:t xml:space="preserve">1 </w:t>
            </w:r>
            <w:r>
              <w:rPr>
                <w:sz w:val="20"/>
                <w:szCs w:val="20"/>
              </w:rPr>
              <w:t>. 100% nebo  η = P</w:t>
            </w:r>
            <w:r>
              <w:rPr>
                <w:sz w:val="20"/>
                <w:szCs w:val="20"/>
                <w:vertAlign w:val="subscript"/>
              </w:rPr>
              <w:t>2</w:t>
            </w:r>
            <w:r>
              <w:rPr>
                <w:sz w:val="20"/>
                <w:szCs w:val="20"/>
              </w:rPr>
              <w:t>/P</w:t>
            </w:r>
            <w:r>
              <w:rPr>
                <w:sz w:val="20"/>
                <w:szCs w:val="20"/>
                <w:vertAlign w:val="subscript"/>
              </w:rPr>
              <w:t>1</w:t>
            </w:r>
            <w:r>
              <w:rPr>
                <w:sz w:val="20"/>
                <w:szCs w:val="20"/>
              </w:rPr>
              <w:t xml:space="preserve"> . 100%</w:t>
            </w:r>
          </w:p>
          <w:p w:rsidR="007A7F31" w:rsidRPr="00DE4A9B" w:rsidRDefault="007A7F31" w:rsidP="007A7F31">
            <w:pPr>
              <w:rPr>
                <w:b/>
                <w:sz w:val="20"/>
                <w:szCs w:val="20"/>
              </w:rPr>
            </w:pPr>
            <w:r w:rsidRPr="00D1370E">
              <w:rPr>
                <w:b/>
                <w:sz w:val="20"/>
                <w:szCs w:val="20"/>
              </w:rPr>
              <w:t>Elektrický proud</w:t>
            </w:r>
            <w:r>
              <w:rPr>
                <w:sz w:val="20"/>
                <w:szCs w:val="20"/>
              </w:rPr>
              <w:t xml:space="preserve"> procházející vodičem </w:t>
            </w:r>
            <w:r w:rsidRPr="00D1370E">
              <w:rPr>
                <w:b/>
                <w:sz w:val="20"/>
                <w:szCs w:val="20"/>
              </w:rPr>
              <w:t>vodič ohřívá</w:t>
            </w:r>
            <w:r>
              <w:rPr>
                <w:sz w:val="20"/>
                <w:szCs w:val="20"/>
              </w:rPr>
              <w:t xml:space="preserve"> mimo jiné. Viz uč. str. 133. </w:t>
            </w:r>
            <w:r w:rsidRPr="00D1370E">
              <w:rPr>
                <w:b/>
                <w:sz w:val="20"/>
                <w:szCs w:val="20"/>
              </w:rPr>
              <w:t>Elektrický zdroj</w:t>
            </w:r>
            <w:r>
              <w:rPr>
                <w:sz w:val="20"/>
                <w:szCs w:val="20"/>
              </w:rPr>
              <w:t xml:space="preserve"> např. baterie přemisťuje </w:t>
            </w:r>
            <w:r w:rsidRPr="00D1370E">
              <w:rPr>
                <w:b/>
                <w:sz w:val="20"/>
                <w:szCs w:val="20"/>
              </w:rPr>
              <w:t>elektrony</w:t>
            </w:r>
            <w:r>
              <w:rPr>
                <w:sz w:val="20"/>
                <w:szCs w:val="20"/>
              </w:rPr>
              <w:t xml:space="preserve"> ze svého </w:t>
            </w:r>
            <w:r w:rsidRPr="00D1370E">
              <w:rPr>
                <w:b/>
                <w:sz w:val="20"/>
                <w:szCs w:val="20"/>
              </w:rPr>
              <w:t>kladného pólu na záporný pól</w:t>
            </w:r>
            <w:r>
              <w:rPr>
                <w:sz w:val="20"/>
                <w:szCs w:val="20"/>
              </w:rPr>
              <w:t xml:space="preserve"> a </w:t>
            </w:r>
            <w:r w:rsidRPr="00D1370E">
              <w:rPr>
                <w:b/>
                <w:sz w:val="20"/>
                <w:szCs w:val="20"/>
              </w:rPr>
              <w:t>tím koná práci proti elektrické síle.</w:t>
            </w:r>
            <w:r>
              <w:rPr>
                <w:sz w:val="20"/>
                <w:szCs w:val="20"/>
              </w:rPr>
              <w:t xml:space="preserve"> </w:t>
            </w:r>
            <w:r w:rsidRPr="00D1370E">
              <w:rPr>
                <w:b/>
                <w:sz w:val="20"/>
                <w:szCs w:val="20"/>
              </w:rPr>
              <w:t xml:space="preserve">Elektrony </w:t>
            </w:r>
            <w:r>
              <w:rPr>
                <w:sz w:val="20"/>
                <w:szCs w:val="20"/>
              </w:rPr>
              <w:t xml:space="preserve">soustředěné </w:t>
            </w:r>
            <w:r w:rsidRPr="00D1370E">
              <w:rPr>
                <w:b/>
                <w:sz w:val="20"/>
                <w:szCs w:val="20"/>
              </w:rPr>
              <w:t>na záporném pólu zdroje,</w:t>
            </w:r>
            <w:r>
              <w:rPr>
                <w:sz w:val="20"/>
                <w:szCs w:val="20"/>
              </w:rPr>
              <w:t xml:space="preserve"> mají polohovou energii a chtějí jít uzavřeným elektrickým obvodem, </w:t>
            </w:r>
            <w:r w:rsidRPr="00D1370E">
              <w:rPr>
                <w:b/>
                <w:sz w:val="20"/>
                <w:szCs w:val="20"/>
              </w:rPr>
              <w:t>přes spotřebič</w:t>
            </w:r>
            <w:r>
              <w:rPr>
                <w:sz w:val="20"/>
                <w:szCs w:val="20"/>
              </w:rPr>
              <w:t xml:space="preserve"> elektrické energie, </w:t>
            </w:r>
            <w:r w:rsidRPr="00D1370E">
              <w:rPr>
                <w:b/>
                <w:sz w:val="20"/>
                <w:szCs w:val="20"/>
              </w:rPr>
              <w:t>kde vykonají pro nás práci</w:t>
            </w:r>
            <w:r>
              <w:rPr>
                <w:sz w:val="20"/>
                <w:szCs w:val="20"/>
              </w:rPr>
              <w:t xml:space="preserve">, </w:t>
            </w:r>
            <w:r w:rsidRPr="00D1370E">
              <w:rPr>
                <w:b/>
                <w:sz w:val="20"/>
                <w:szCs w:val="20"/>
              </w:rPr>
              <w:t>za kladným pólem zdroje</w:t>
            </w:r>
            <w:r>
              <w:rPr>
                <w:sz w:val="20"/>
                <w:szCs w:val="20"/>
              </w:rPr>
              <w:t xml:space="preserve">, který je přitahuje elektrickou silou. Podobně jako vodní obvod. Čerpalo vyčerpá vodu do výšky např. vodojemu, kde má voda polohovou energii a odtud díky gravitační síle stéká dolů, vytváří potřebný tlak ve vodovodním rozvodu. Dříve poháněla např. vodní kolo. Když elektrony při pohybu vodičem nebo spotřebičem vykonají každou sekundu práci 100 J, nebo vyrobí teplo 100 J, říkáme, že výkon elektrického proudu je 100W (wattů). Elektrická práce se značí </w:t>
            </w:r>
            <w:r w:rsidRPr="005566E3">
              <w:rPr>
                <w:b/>
                <w:sz w:val="20"/>
                <w:szCs w:val="20"/>
              </w:rPr>
              <w:t>E</w:t>
            </w:r>
            <w:r>
              <w:rPr>
                <w:sz w:val="20"/>
                <w:szCs w:val="20"/>
              </w:rPr>
              <w:t xml:space="preserve">. </w:t>
            </w:r>
            <w:r w:rsidRPr="005566E3">
              <w:rPr>
                <w:b/>
                <w:sz w:val="20"/>
                <w:szCs w:val="20"/>
              </w:rPr>
              <w:t>E</w:t>
            </w:r>
            <w:r>
              <w:rPr>
                <w:sz w:val="20"/>
                <w:szCs w:val="20"/>
              </w:rPr>
              <w:t>(J)</w:t>
            </w:r>
            <w:r w:rsidRPr="005566E3">
              <w:rPr>
                <w:b/>
                <w:sz w:val="20"/>
                <w:szCs w:val="20"/>
              </w:rPr>
              <w:t xml:space="preserve"> = U</w:t>
            </w:r>
            <w:r>
              <w:rPr>
                <w:sz w:val="20"/>
                <w:szCs w:val="20"/>
              </w:rPr>
              <w:t>(V)</w:t>
            </w:r>
            <w:r w:rsidRPr="005566E3">
              <w:rPr>
                <w:b/>
                <w:sz w:val="20"/>
                <w:szCs w:val="20"/>
              </w:rPr>
              <w:t xml:space="preserve"> . I</w:t>
            </w:r>
            <w:r>
              <w:rPr>
                <w:sz w:val="20"/>
                <w:szCs w:val="20"/>
              </w:rPr>
              <w:t>(A)</w:t>
            </w:r>
            <w:r w:rsidRPr="005566E3">
              <w:rPr>
                <w:b/>
                <w:sz w:val="20"/>
                <w:szCs w:val="20"/>
              </w:rPr>
              <w:t xml:space="preserve"> . t</w:t>
            </w:r>
            <w:r>
              <w:rPr>
                <w:sz w:val="20"/>
                <w:szCs w:val="20"/>
              </w:rPr>
              <w:t xml:space="preserve">(s). Její velikost závisí na </w:t>
            </w:r>
            <w:r w:rsidRPr="005566E3">
              <w:rPr>
                <w:b/>
                <w:sz w:val="20"/>
                <w:szCs w:val="20"/>
              </w:rPr>
              <w:t>napětí U</w:t>
            </w:r>
            <w:r>
              <w:rPr>
                <w:sz w:val="20"/>
                <w:szCs w:val="20"/>
              </w:rPr>
              <w:t xml:space="preserve"> (síla elektrického pole), </w:t>
            </w:r>
            <w:r w:rsidRPr="005566E3">
              <w:rPr>
                <w:b/>
                <w:sz w:val="20"/>
                <w:szCs w:val="20"/>
              </w:rPr>
              <w:t>proudu I</w:t>
            </w:r>
            <w:r>
              <w:rPr>
                <w:b/>
                <w:sz w:val="20"/>
                <w:szCs w:val="20"/>
              </w:rPr>
              <w:t xml:space="preserve"> </w:t>
            </w:r>
            <w:r>
              <w:rPr>
                <w:sz w:val="20"/>
                <w:szCs w:val="20"/>
              </w:rPr>
              <w:t xml:space="preserve">(elektrony ve vodičích), </w:t>
            </w:r>
            <w:r w:rsidRPr="00F479DE">
              <w:rPr>
                <w:b/>
                <w:sz w:val="20"/>
                <w:szCs w:val="20"/>
              </w:rPr>
              <w:t>času t</w:t>
            </w:r>
            <w:r>
              <w:rPr>
                <w:sz w:val="20"/>
                <w:szCs w:val="20"/>
              </w:rPr>
              <w:t xml:space="preserve"> (době trvání působení napětí a proudu). Čím více práce se provede za kratší čas, tím větší je </w:t>
            </w:r>
            <w:r w:rsidRPr="00F479DE">
              <w:rPr>
                <w:b/>
                <w:sz w:val="20"/>
                <w:szCs w:val="20"/>
              </w:rPr>
              <w:t>výkon elektrického proudu P</w:t>
            </w:r>
            <w:r>
              <w:rPr>
                <w:sz w:val="20"/>
                <w:szCs w:val="20"/>
              </w:rPr>
              <w:t xml:space="preserve">. P = (U . I . t): t, tedy </w:t>
            </w:r>
            <w:r>
              <w:rPr>
                <w:b/>
                <w:sz w:val="20"/>
                <w:szCs w:val="20"/>
              </w:rPr>
              <w:t>P</w:t>
            </w:r>
            <w:r w:rsidRPr="00F479DE">
              <w:rPr>
                <w:sz w:val="20"/>
                <w:szCs w:val="20"/>
              </w:rPr>
              <w:t>(W)</w:t>
            </w:r>
            <w:r>
              <w:rPr>
                <w:b/>
                <w:sz w:val="20"/>
                <w:szCs w:val="20"/>
              </w:rPr>
              <w:t xml:space="preserve"> = U</w:t>
            </w:r>
            <w:r w:rsidRPr="00F479DE">
              <w:rPr>
                <w:sz w:val="20"/>
                <w:szCs w:val="20"/>
              </w:rPr>
              <w:t>(V)</w:t>
            </w:r>
            <w:r>
              <w:rPr>
                <w:b/>
                <w:sz w:val="20"/>
                <w:szCs w:val="20"/>
              </w:rPr>
              <w:t xml:space="preserve"> . I</w:t>
            </w:r>
            <w:r w:rsidRPr="00F479DE">
              <w:rPr>
                <w:sz w:val="20"/>
                <w:szCs w:val="20"/>
              </w:rPr>
              <w:t>(A)</w:t>
            </w:r>
            <w:r>
              <w:rPr>
                <w:sz w:val="20"/>
                <w:szCs w:val="20"/>
              </w:rPr>
              <w:t xml:space="preserve">. Čím větší proud či napětí, tím větší výkon. E = P . t . Ještě </w:t>
            </w:r>
            <w:r w:rsidRPr="00D1370E">
              <w:rPr>
                <w:b/>
                <w:sz w:val="20"/>
                <w:szCs w:val="20"/>
              </w:rPr>
              <w:t>převody J na kWh.</w:t>
            </w:r>
            <w:r>
              <w:rPr>
                <w:sz w:val="20"/>
                <w:szCs w:val="20"/>
              </w:rPr>
              <w:t xml:space="preserve"> 1Ws (wattsekunda) = 1J; 1Wh = 3600Ws = 3600J; 1kWh = 1000 . 3600J = 3 600 000J = 3,6MJ; a obráceně 1MJ = 1/3,6 = 0,278kWh. Po prostudování tématiky si zopakujte na str. 136 otázky a) - g). Dále vypracujte str. 136/cv.1; str.137/cv.2, 3, 5, 6, 8, 9, 13, 15; str.139/ 1, 2, 3, 5, 7</w:t>
            </w:r>
            <w:r w:rsidRPr="00DE4A9B">
              <w:rPr>
                <w:sz w:val="20"/>
                <w:szCs w:val="20"/>
              </w:rPr>
              <w:t xml:space="preserve">. </w:t>
            </w:r>
            <w:r w:rsidRPr="00DE4A9B">
              <w:rPr>
                <w:b/>
                <w:i/>
                <w:color w:val="FF0000"/>
              </w:rPr>
              <w:t>Pošli ke kontrole</w:t>
            </w:r>
          </w:p>
          <w:p w:rsidR="007A7F31" w:rsidRPr="005566E3" w:rsidRDefault="007A7F31" w:rsidP="007A7F31">
            <w:pPr>
              <w:rPr>
                <w:sz w:val="20"/>
                <w:szCs w:val="20"/>
              </w:rPr>
            </w:pPr>
            <w:r>
              <w:rPr>
                <w:sz w:val="20"/>
                <w:szCs w:val="20"/>
              </w:rPr>
              <w:t>Prohlédněte si videa</w:t>
            </w:r>
          </w:p>
          <w:p w:rsidR="007A7F31" w:rsidRPr="00617891" w:rsidRDefault="00A16886" w:rsidP="007A7F31">
            <w:pPr>
              <w:rPr>
                <w:sz w:val="20"/>
                <w:szCs w:val="20"/>
              </w:rPr>
            </w:pPr>
            <w:hyperlink r:id="rId16" w:history="1">
              <w:r w:rsidR="007A7F31">
                <w:rPr>
                  <w:rStyle w:val="Hypertextovodkaz"/>
                </w:rPr>
                <w:t>https://www.youtube.com/watch?v=e_YK9QE3fSU</w:t>
              </w:r>
            </w:hyperlink>
          </w:p>
          <w:p w:rsidR="007A7F31" w:rsidRDefault="00A16886" w:rsidP="007A7F31">
            <w:pPr>
              <w:rPr>
                <w:b/>
                <w:sz w:val="24"/>
                <w:szCs w:val="24"/>
              </w:rPr>
            </w:pPr>
            <w:hyperlink r:id="rId17" w:history="1">
              <w:r w:rsidR="007A7F31">
                <w:rPr>
                  <w:rStyle w:val="Hypertextovodkaz"/>
                </w:rPr>
                <w:t>https://www.youtube.com/watch?v=XSVQ16Vl25k</w:t>
              </w:r>
            </w:hyperlink>
          </w:p>
          <w:p w:rsidR="007A7F31" w:rsidRDefault="007A7F31" w:rsidP="007A7F31">
            <w:r w:rsidRPr="00DA7C34">
              <w:rPr>
                <w:sz w:val="20"/>
                <w:szCs w:val="20"/>
              </w:rPr>
              <w:t xml:space="preserve">Případné nutné dotazy k učivu: </w:t>
            </w:r>
            <w:hyperlink r:id="rId18" w:history="1">
              <w:r w:rsidRPr="00DA7C34">
                <w:rPr>
                  <w:rStyle w:val="Hypertextovodkaz"/>
                  <w:sz w:val="20"/>
                  <w:szCs w:val="20"/>
                </w:rPr>
                <w:t>Pavel.Rulf@zshajeslany.cz</w:t>
              </w:r>
            </w:hyperlink>
          </w:p>
          <w:p w:rsidR="007D6CC0" w:rsidRPr="007D6CC0" w:rsidRDefault="007D6CC0" w:rsidP="007D6CC0">
            <w:pPr>
              <w:rPr>
                <w:b/>
              </w:rPr>
            </w:pPr>
          </w:p>
        </w:tc>
      </w:tr>
      <w:tr w:rsidR="007D6CC0" w:rsidTr="00756037">
        <w:tc>
          <w:tcPr>
            <w:tcW w:w="10606" w:type="dxa"/>
            <w:shd w:val="clear" w:color="auto" w:fill="FFFF66"/>
          </w:tcPr>
          <w:p w:rsidR="007D6CC0" w:rsidRPr="007D6CC0" w:rsidRDefault="007D6CC0" w:rsidP="00B95DF9">
            <w:pPr>
              <w:rPr>
                <w:b/>
              </w:rPr>
            </w:pPr>
            <w:r w:rsidRPr="007D6CC0">
              <w:rPr>
                <w:b/>
              </w:rPr>
              <w:t xml:space="preserve">Fyzikální praktika – učitel:  Ing. Pavel Rulf                            </w:t>
            </w:r>
            <w:r w:rsidR="00756037">
              <w:rPr>
                <w:b/>
              </w:rPr>
              <w:t xml:space="preserve">                                        </w:t>
            </w:r>
            <w:r w:rsidRPr="007D6CC0">
              <w:rPr>
                <w:b/>
              </w:rPr>
              <w:t>kontakt: Pavel.Rulf@zshajeslany.cz</w:t>
            </w:r>
          </w:p>
        </w:tc>
      </w:tr>
      <w:tr w:rsidR="00E928F0" w:rsidTr="00756037">
        <w:tc>
          <w:tcPr>
            <w:tcW w:w="10606" w:type="dxa"/>
          </w:tcPr>
          <w:p w:rsidR="00E928F0" w:rsidRPr="00644D5B" w:rsidRDefault="00E928F0">
            <w:pPr>
              <w:rPr>
                <w:b/>
              </w:rPr>
            </w:pPr>
          </w:p>
        </w:tc>
      </w:tr>
      <w:tr w:rsidR="002728D3" w:rsidTr="00756037">
        <w:tc>
          <w:tcPr>
            <w:tcW w:w="10606" w:type="dxa"/>
            <w:shd w:val="clear" w:color="auto" w:fill="FFFF66"/>
          </w:tcPr>
          <w:p w:rsidR="002728D3" w:rsidRPr="00644D5B" w:rsidRDefault="00756037" w:rsidP="00B95DF9">
            <w:pPr>
              <w:rPr>
                <w:b/>
              </w:rPr>
            </w:pPr>
            <w:r>
              <w:rPr>
                <w:b/>
              </w:rPr>
              <w:t xml:space="preserve">Chemie – učitel:   </w:t>
            </w:r>
            <w:r w:rsidR="00403914" w:rsidRPr="00403914">
              <w:rPr>
                <w:b/>
              </w:rPr>
              <w:t xml:space="preserve">Mgr. Klára Hlaváčková                         </w:t>
            </w:r>
            <w:r>
              <w:rPr>
                <w:b/>
              </w:rPr>
              <w:t xml:space="preserve">                                </w:t>
            </w:r>
            <w:r w:rsidR="00403914" w:rsidRPr="00403914">
              <w:rPr>
                <w:b/>
              </w:rPr>
              <w:t xml:space="preserve">kontakt: Klara.Hlavackova@zshajeslany.cz                         </w:t>
            </w:r>
          </w:p>
        </w:tc>
      </w:tr>
      <w:tr w:rsidR="002728D3" w:rsidTr="00756037">
        <w:tc>
          <w:tcPr>
            <w:tcW w:w="10606" w:type="dxa"/>
          </w:tcPr>
          <w:p w:rsidR="00D126F8" w:rsidRDefault="00D126F8" w:rsidP="00D126F8">
            <w:pPr>
              <w:rPr>
                <w:rFonts w:cstheme="minorHAnsi"/>
                <w:b/>
                <w:sz w:val="24"/>
                <w:szCs w:val="24"/>
                <w:u w:val="single"/>
              </w:rPr>
            </w:pPr>
            <w:r>
              <w:rPr>
                <w:b/>
                <w:sz w:val="24"/>
                <w:szCs w:val="24"/>
                <w:u w:val="single"/>
              </w:rPr>
              <w:t xml:space="preserve">Prosím všechny přihlášené žáky, aby pokračovali pouze v práci </w:t>
            </w:r>
            <w:r>
              <w:rPr>
                <w:rFonts w:cstheme="minorHAnsi"/>
                <w:b/>
                <w:sz w:val="24"/>
                <w:szCs w:val="24"/>
                <w:u w:val="single"/>
              </w:rPr>
              <w:t xml:space="preserve">na Google </w:t>
            </w:r>
            <w:proofErr w:type="spellStart"/>
            <w:r>
              <w:rPr>
                <w:rFonts w:cstheme="minorHAnsi"/>
                <w:b/>
                <w:sz w:val="24"/>
                <w:szCs w:val="24"/>
                <w:u w:val="single"/>
              </w:rPr>
              <w:t>Classroom</w:t>
            </w:r>
            <w:proofErr w:type="spellEnd"/>
            <w:r>
              <w:rPr>
                <w:rFonts w:cstheme="minorHAnsi"/>
                <w:b/>
                <w:sz w:val="24"/>
                <w:szCs w:val="24"/>
                <w:u w:val="single"/>
              </w:rPr>
              <w:t xml:space="preserve">. </w:t>
            </w:r>
          </w:p>
          <w:p w:rsidR="00D126F8" w:rsidRDefault="00D126F8" w:rsidP="00D126F8">
            <w:pPr>
              <w:rPr>
                <w:rFonts w:cstheme="minorHAnsi"/>
                <w:b/>
                <w:sz w:val="24"/>
                <w:szCs w:val="24"/>
                <w:u w:val="single"/>
              </w:rPr>
            </w:pPr>
            <w:r>
              <w:rPr>
                <w:rFonts w:cstheme="minorHAnsi"/>
                <w:b/>
                <w:sz w:val="24"/>
                <w:szCs w:val="24"/>
                <w:u w:val="single"/>
              </w:rPr>
              <w:t>Níže přiložená práce z učebny je pouze pro žáky, kteří tuto možnost nemají.</w:t>
            </w:r>
          </w:p>
          <w:p w:rsidR="00D126F8" w:rsidRDefault="00D126F8" w:rsidP="00D126F8">
            <w:r>
              <w:t xml:space="preserve">    1) </w:t>
            </w:r>
            <w:r w:rsidRPr="002E19B6">
              <w:rPr>
                <w:b/>
                <w:u w:val="single"/>
              </w:rPr>
              <w:t>Učit se</w:t>
            </w:r>
            <w:r>
              <w:t xml:space="preserve"> dále značky pr</w:t>
            </w:r>
            <w:r w:rsidRPr="00273B56">
              <w:t>vků</w:t>
            </w:r>
            <w:r>
              <w:t xml:space="preserve"> PSP IB – VIIIB – doporučuji denně 1 až dva prvky</w:t>
            </w:r>
          </w:p>
          <w:p w:rsidR="00D126F8" w:rsidRDefault="00D126F8" w:rsidP="00D126F8">
            <w:r>
              <w:t xml:space="preserve">    2) </w:t>
            </w:r>
            <w:r>
              <w:rPr>
                <w:b/>
                <w:u w:val="single"/>
              </w:rPr>
              <w:t xml:space="preserve"> Prostuduj</w:t>
            </w:r>
            <w:r>
              <w:t xml:space="preserve"> si úvod učiva o derivátech uhlovodíků – </w:t>
            </w:r>
            <w:proofErr w:type="spellStart"/>
            <w:r w:rsidRPr="004536B6">
              <w:rPr>
                <w:u w:val="single"/>
              </w:rPr>
              <w:t>Halogenderiváty</w:t>
            </w:r>
            <w:proofErr w:type="spellEnd"/>
            <w:r w:rsidRPr="004536B6">
              <w:rPr>
                <w:u w:val="single"/>
              </w:rPr>
              <w:t xml:space="preserve"> a dusíkaté deriváty</w:t>
            </w:r>
            <w:r>
              <w:t xml:space="preserve"> – učebnice strana 90 – 93 – prohlédni si vše, i to co je na lištách, neznámé pojmy si vyhledej na internetu pro vysvětlení nebo názornost, zápis nemusíš provádět. Tyto dvě kapitoly studuj postupně a ke každé kapitole se podívej na tato výuková videa a prezentaci, které ti pomohou k lepšímu pochopení této nové látky.</w:t>
            </w:r>
          </w:p>
          <w:p w:rsidR="00D126F8" w:rsidRDefault="00A16886" w:rsidP="00D126F8">
            <w:hyperlink r:id="rId19" w:history="1">
              <w:r w:rsidR="00D126F8" w:rsidRPr="00AC1CF3">
                <w:rPr>
                  <w:rStyle w:val="Hypertextovodkaz"/>
                </w:rPr>
                <w:t>https://www.youtube.com/watch?v=Vn-YlapryCg&amp;list=PLu9YmWHGvyys1BVUT1-kFlvoflJWZisML&amp;index=11&amp;t=0s</w:t>
              </w:r>
            </w:hyperlink>
          </w:p>
          <w:p w:rsidR="00D126F8" w:rsidRDefault="00A16886" w:rsidP="00D126F8">
            <w:hyperlink r:id="rId20" w:history="1">
              <w:r w:rsidR="00D126F8" w:rsidRPr="00AC1CF3">
                <w:rPr>
                  <w:rStyle w:val="Hypertextovodkaz"/>
                </w:rPr>
                <w:t>https://www.youtube.com/watch?v=19MS_5PdSRc</w:t>
              </w:r>
            </w:hyperlink>
          </w:p>
          <w:p w:rsidR="00D126F8" w:rsidRDefault="00A16886" w:rsidP="00D126F8">
            <w:hyperlink r:id="rId21" w:history="1">
              <w:r w:rsidR="00D126F8" w:rsidRPr="00AC1CF3">
                <w:rPr>
                  <w:rStyle w:val="Hypertextovodkaz"/>
                </w:rPr>
                <w:t>https://www.slideserve.com/melodie-clay/halogenderiv-ty-a-dus-kat-deriv-ty-uhlovod-k-paeddr-ivana-t-pferov</w:t>
              </w:r>
            </w:hyperlink>
          </w:p>
          <w:p w:rsidR="00D126F8" w:rsidRDefault="00D126F8" w:rsidP="00D126F8">
            <w:r>
              <w:t xml:space="preserve">     3)  </w:t>
            </w:r>
            <w:r w:rsidRPr="0028175C">
              <w:rPr>
                <w:b/>
                <w:u w:val="single"/>
              </w:rPr>
              <w:t>Zapiš vzorce:</w:t>
            </w:r>
            <w:r>
              <w:t xml:space="preserve"> (vyfoť a zašli učiteli)                                                                                                                                          </w:t>
            </w:r>
            <w:proofErr w:type="spellStart"/>
            <w:r>
              <w:t>prophyn</w:t>
            </w:r>
            <w:proofErr w:type="spellEnd"/>
            <w:r>
              <w:t xml:space="preserve">, </w:t>
            </w:r>
            <w:proofErr w:type="spellStart"/>
            <w:r>
              <w:t>buthan</w:t>
            </w:r>
            <w:proofErr w:type="spellEnd"/>
            <w:r>
              <w:t xml:space="preserve">, hexa-1,2-dien, </w:t>
            </w:r>
            <w:proofErr w:type="spellStart"/>
            <w:r>
              <w:t>cyklopenthyn</w:t>
            </w:r>
            <w:proofErr w:type="spellEnd"/>
            <w:r>
              <w:t>, naftalen, 1-heptyn,  deka-1-en-3,6-diyn, acetylen</w:t>
            </w:r>
          </w:p>
          <w:p w:rsidR="00D126F8" w:rsidRDefault="00D126F8" w:rsidP="00D126F8">
            <w:r>
              <w:t xml:space="preserve">    4) </w:t>
            </w:r>
            <w:r w:rsidRPr="00F63115">
              <w:rPr>
                <w:b/>
                <w:u w:val="single"/>
              </w:rPr>
              <w:t>Zopakuj si</w:t>
            </w:r>
            <w:r>
              <w:t xml:space="preserve">  znalosti o uhlíku, síře, fosforu a halogenech. Jsou to opakovací videa, kde se možná dozvíš i něco nového: (odpovídající učivo je v učebnici strana 36, 50)  </w:t>
            </w:r>
          </w:p>
          <w:p w:rsidR="00D126F8" w:rsidRDefault="00A16886" w:rsidP="00D126F8">
            <w:hyperlink r:id="rId22" w:history="1">
              <w:r w:rsidR="00D126F8" w:rsidRPr="00AC1CF3">
                <w:rPr>
                  <w:rStyle w:val="Hypertextovodkaz"/>
                </w:rPr>
                <w:t>https://www.youtube.com/watch?v=1hpmv45g290&amp;list=PLu9YmWHGvyyuHFQybnXu_RybgtAHlYKS-&amp;index=2&amp;t=0s</w:t>
              </w:r>
            </w:hyperlink>
            <w:r w:rsidR="00D126F8">
              <w:t xml:space="preserve"> </w:t>
            </w:r>
          </w:p>
          <w:p w:rsidR="00D126F8" w:rsidRDefault="00A16886" w:rsidP="00D126F8">
            <w:hyperlink r:id="rId23" w:history="1">
              <w:r w:rsidR="00D126F8" w:rsidRPr="00AC1CF3">
                <w:rPr>
                  <w:rStyle w:val="Hypertextovodkaz"/>
                </w:rPr>
                <w:t>https://www.youtube.com/watch?v=YPIZXpqkvq4&amp;list=PLu9YmWHGvyyuHFQybnXu_RybgtAHlYKS-&amp;index=2</w:t>
              </w:r>
            </w:hyperlink>
          </w:p>
          <w:p w:rsidR="00D126F8" w:rsidRDefault="00A16886" w:rsidP="00D126F8">
            <w:hyperlink r:id="rId24" w:history="1">
              <w:r w:rsidR="00D126F8" w:rsidRPr="00AC1CF3">
                <w:rPr>
                  <w:rStyle w:val="Hypertextovodkaz"/>
                </w:rPr>
                <w:t>https://www.youtube.com/watch?v=YixndPEWnxg&amp;list=PLu9YmWHGvyyuHFQybnXu_RybgtAHlYKS-&amp;index=3</w:t>
              </w:r>
            </w:hyperlink>
          </w:p>
          <w:p w:rsidR="00D126F8" w:rsidRDefault="00A16886" w:rsidP="00D126F8">
            <w:hyperlink r:id="rId25" w:history="1">
              <w:r w:rsidR="00D126F8" w:rsidRPr="00AC1CF3">
                <w:rPr>
                  <w:rStyle w:val="Hypertextovodkaz"/>
                </w:rPr>
                <w:t>https://www.youtube.com/watch?v=uNQIWWw1i7U&amp;list=PLu9YmWHGvyyuHFQybnXu_RybgtAHlYKS-&amp;index=4</w:t>
              </w:r>
            </w:hyperlink>
          </w:p>
          <w:p w:rsidR="00D126F8" w:rsidRDefault="00D126F8" w:rsidP="00D126F8">
            <w:r>
              <w:t xml:space="preserve">       5) </w:t>
            </w:r>
            <w:r>
              <w:rPr>
                <w:b/>
                <w:u w:val="single"/>
              </w:rPr>
              <w:t xml:space="preserve">Doplň </w:t>
            </w:r>
            <w:r>
              <w:t>tyto přiložené materiály o kovech:</w:t>
            </w:r>
          </w:p>
          <w:p w:rsidR="00D126F8" w:rsidRPr="00290CDA" w:rsidRDefault="00D126F8" w:rsidP="00D126F8">
            <w:pPr>
              <w:spacing w:before="240" w:after="240"/>
              <w:rPr>
                <w:rFonts w:eastAsia="Times New Roman" w:cstheme="minorHAnsi"/>
                <w:lang w:eastAsia="cs-CZ"/>
              </w:rPr>
            </w:pPr>
            <w:r w:rsidRPr="00290CDA">
              <w:rPr>
                <w:rFonts w:eastAsia="Times New Roman" w:cstheme="minorHAnsi"/>
                <w:b/>
                <w:bCs/>
                <w:color w:val="000000"/>
                <w:lang w:eastAsia="cs-CZ"/>
              </w:rPr>
              <w:t>Vylušti následující hádanky. Jedná se vždy o nějaký kov. Využívej hlavně vlastní rozum.</w:t>
            </w:r>
          </w:p>
          <w:p w:rsidR="00D126F8" w:rsidRPr="00290CDA" w:rsidRDefault="00D126F8" w:rsidP="00D126F8">
            <w:pPr>
              <w:spacing w:before="240" w:after="240"/>
              <w:rPr>
                <w:rFonts w:eastAsia="Times New Roman" w:cstheme="minorHAnsi"/>
                <w:lang w:eastAsia="cs-CZ"/>
              </w:rPr>
            </w:pPr>
            <w:r w:rsidRPr="00290CDA">
              <w:rPr>
                <w:rFonts w:eastAsia="Times New Roman" w:cstheme="minorHAnsi"/>
                <w:color w:val="000000"/>
                <w:lang w:eastAsia="cs-CZ"/>
              </w:rPr>
              <w:t>Jmenuji se Petr. Trpím nadváhou, lidé o mně říkají, že jsem moc těžký. Na Divokém Západě jsem se přátelil s kovboji, naplňoval jsem jejich střelné zbraně a „dláždil pupky“ nepřátelům.________</w:t>
            </w:r>
          </w:p>
          <w:p w:rsidR="00D126F8" w:rsidRPr="00290CDA" w:rsidRDefault="00D126F8" w:rsidP="00D126F8">
            <w:pPr>
              <w:spacing w:before="240" w:after="240"/>
              <w:rPr>
                <w:rFonts w:eastAsia="Times New Roman" w:cstheme="minorHAnsi"/>
                <w:lang w:eastAsia="cs-CZ"/>
              </w:rPr>
            </w:pPr>
            <w:r w:rsidRPr="00290CDA">
              <w:rPr>
                <w:rFonts w:eastAsia="Times New Roman" w:cstheme="minorHAnsi"/>
                <w:color w:val="000000"/>
                <w:lang w:eastAsia="cs-CZ"/>
              </w:rPr>
              <w:t>  Já jsem Aleš, jsem pravým opakem Petra, jsem hubený a lehký. K výrobě používají lidé moje tenké vrstvy. Přátelím se s elektřinou a počítači, létám vysoko v atmosféře. Dostanu-li se do lidské krve, způsobuji těžkou chorobu, hlavně lidem ve stáří.__________</w:t>
            </w:r>
          </w:p>
          <w:p w:rsidR="00D126F8" w:rsidRPr="00290CDA" w:rsidRDefault="00D126F8" w:rsidP="00D126F8">
            <w:pPr>
              <w:spacing w:before="240" w:after="240"/>
              <w:rPr>
                <w:rFonts w:eastAsia="Times New Roman" w:cstheme="minorHAnsi"/>
                <w:lang w:eastAsia="cs-CZ"/>
              </w:rPr>
            </w:pPr>
            <w:r w:rsidRPr="00290CDA">
              <w:rPr>
                <w:rFonts w:eastAsia="Times New Roman" w:cstheme="minorHAnsi"/>
                <w:color w:val="000000"/>
                <w:lang w:eastAsia="cs-CZ"/>
              </w:rPr>
              <w:t>  Moje příjmení je Erben. Nenávidím vlhkost, po vodě mám po těle divné puchýřky a praská mi kůže. Moje výroba probíhá za vysokých teplot. Mám v sobě spoustu příměsí, kterých mě lidé dokážou zbavit, ale potom mě zase vylepšují, abych byl odolnější. Potom můžu sloužit ve všech možných oborech._______</w:t>
            </w:r>
          </w:p>
          <w:p w:rsidR="00D126F8" w:rsidRPr="00290CDA" w:rsidRDefault="00D126F8" w:rsidP="00D126F8">
            <w:pPr>
              <w:spacing w:before="240" w:after="240"/>
              <w:rPr>
                <w:rFonts w:eastAsia="Times New Roman" w:cstheme="minorHAnsi"/>
                <w:lang w:eastAsia="cs-CZ"/>
              </w:rPr>
            </w:pPr>
            <w:r w:rsidRPr="00290CDA">
              <w:rPr>
                <w:rFonts w:eastAsia="Times New Roman" w:cstheme="minorHAnsi"/>
                <w:color w:val="000000"/>
                <w:lang w:eastAsia="cs-CZ"/>
              </w:rPr>
              <w:t>  Moje křestní jméno je Norbert. Prý mám vznětlivou povahu, nesnáším ani vodu, ani vzduch. Když spím, tak jedině v petroleji. Bojím se ostrých zbraní. Hodně se kamarádím a s jedním z nich mě máte většina z vás na stole._______</w:t>
            </w:r>
          </w:p>
          <w:p w:rsidR="00D126F8" w:rsidRDefault="00D126F8" w:rsidP="00D126F8">
            <w:pPr>
              <w:spacing w:before="240" w:after="240"/>
              <w:rPr>
                <w:rFonts w:eastAsia="Times New Roman" w:cstheme="minorHAnsi"/>
                <w:color w:val="000000"/>
                <w:lang w:eastAsia="cs-CZ"/>
              </w:rPr>
            </w:pPr>
            <w:r w:rsidRPr="00290CDA">
              <w:rPr>
                <w:rFonts w:eastAsia="Times New Roman" w:cstheme="minorHAnsi"/>
                <w:color w:val="000000"/>
                <w:lang w:eastAsia="cs-CZ"/>
              </w:rPr>
              <w:t> Moje jméno si často berou do pusy zamilovaní. Jsem pyšný na svůj lesklý vzhled a jasně žluté zbarvení. Jsem velmi oblíbený mezi parádnicemi, rády mě nosí na svém těle. Odolávám všem známým žíravinám, jen z jediné mám strach.______</w:t>
            </w:r>
          </w:p>
          <w:p w:rsidR="00D126F8" w:rsidRPr="00290CDA" w:rsidRDefault="00D126F8" w:rsidP="00D126F8">
            <w:pPr>
              <w:spacing w:before="240" w:after="240"/>
              <w:rPr>
                <w:rFonts w:eastAsia="Times New Roman" w:cstheme="minorHAnsi"/>
                <w:lang w:eastAsia="cs-CZ"/>
              </w:rPr>
            </w:pPr>
          </w:p>
          <w:p w:rsidR="00D126F8" w:rsidRPr="00290CDA" w:rsidRDefault="00D126F8" w:rsidP="00D126F8">
            <w:pPr>
              <w:spacing w:before="240" w:after="240"/>
              <w:rPr>
                <w:rFonts w:eastAsia="Times New Roman" w:cstheme="minorHAnsi"/>
                <w:b/>
                <w:sz w:val="24"/>
                <w:szCs w:val="24"/>
                <w:lang w:eastAsia="cs-CZ"/>
              </w:rPr>
            </w:pPr>
            <w:r w:rsidRPr="00290CDA">
              <w:rPr>
                <w:rFonts w:eastAsia="Times New Roman" w:cstheme="minorHAnsi"/>
                <w:b/>
                <w:bCs/>
                <w:color w:val="000000"/>
                <w:sz w:val="24"/>
                <w:szCs w:val="24"/>
                <w:lang w:eastAsia="cs-CZ"/>
              </w:rPr>
              <w:t>Do slepé periodické tabulky umísti značky následujících kovů: </w:t>
            </w:r>
          </w:p>
          <w:p w:rsidR="00D126F8" w:rsidRPr="00290CDA" w:rsidRDefault="00D126F8" w:rsidP="00D126F8">
            <w:pPr>
              <w:spacing w:before="240" w:after="240"/>
              <w:rPr>
                <w:rFonts w:eastAsia="Times New Roman" w:cstheme="minorHAnsi"/>
                <w:sz w:val="24"/>
                <w:szCs w:val="24"/>
                <w:lang w:eastAsia="cs-CZ"/>
              </w:rPr>
            </w:pPr>
            <w:r w:rsidRPr="00290CDA">
              <w:rPr>
                <w:rFonts w:eastAsia="Times New Roman" w:cstheme="minorHAnsi"/>
                <w:bCs/>
                <w:color w:val="000000"/>
                <w:sz w:val="24"/>
                <w:szCs w:val="24"/>
                <w:lang w:eastAsia="cs-CZ"/>
              </w:rPr>
              <w:t>Hořčík, sodík, draslík, vápník, železo, měď, zinek, rtuť, zlato, stříbro, platina, cín, olovo, wolfram, chrom, nikl, hliník, kobalt</w:t>
            </w:r>
          </w:p>
          <w:p w:rsidR="00D126F8" w:rsidRPr="00290CDA" w:rsidRDefault="00D126F8" w:rsidP="00D126F8">
            <w:pPr>
              <w:spacing w:before="240" w:after="240"/>
              <w:rPr>
                <w:rFonts w:ascii="Times New Roman" w:eastAsia="Times New Roman" w:hAnsi="Times New Roman" w:cs="Times New Roman"/>
                <w:sz w:val="24"/>
                <w:szCs w:val="24"/>
                <w:lang w:eastAsia="cs-CZ"/>
              </w:rPr>
            </w:pPr>
            <w:r w:rsidRPr="00290CDA">
              <w:rPr>
                <w:rFonts w:ascii="Verdana" w:eastAsia="Times New Roman" w:hAnsi="Verdana" w:cs="Times New Roman"/>
                <w:b/>
                <w:bCs/>
                <w:color w:val="000000"/>
                <w:lang w:eastAsia="cs-CZ"/>
              </w:rPr>
              <w:t> </w:t>
            </w:r>
          </w:p>
          <w:tbl>
            <w:tblPr>
              <w:tblW w:w="5000" w:type="pct"/>
              <w:tblCellMar>
                <w:top w:w="15" w:type="dxa"/>
                <w:left w:w="15" w:type="dxa"/>
                <w:bottom w:w="15" w:type="dxa"/>
                <w:right w:w="15" w:type="dxa"/>
              </w:tblCellMar>
              <w:tblLook w:val="04A0" w:firstRow="1" w:lastRow="0" w:firstColumn="1" w:lastColumn="0" w:noHBand="0" w:noVBand="1"/>
            </w:tblPr>
            <w:tblGrid>
              <w:gridCol w:w="576"/>
              <w:gridCol w:w="576"/>
              <w:gridCol w:w="576"/>
              <w:gridCol w:w="576"/>
              <w:gridCol w:w="576"/>
              <w:gridCol w:w="576"/>
              <w:gridCol w:w="576"/>
              <w:gridCol w:w="576"/>
              <w:gridCol w:w="576"/>
              <w:gridCol w:w="576"/>
              <w:gridCol w:w="576"/>
              <w:gridCol w:w="576"/>
              <w:gridCol w:w="576"/>
              <w:gridCol w:w="576"/>
              <w:gridCol w:w="576"/>
              <w:gridCol w:w="576"/>
              <w:gridCol w:w="576"/>
              <w:gridCol w:w="568"/>
            </w:tblGrid>
            <w:tr w:rsidR="00D126F8" w:rsidRPr="00290CDA" w:rsidTr="00B95DF9">
              <w:trPr>
                <w:trHeight w:val="710"/>
              </w:trPr>
              <w:tc>
                <w:tcPr>
                  <w:tcW w:w="278" w:type="pct"/>
                  <w:tcBorders>
                    <w:top w:val="single" w:sz="12" w:space="0" w:color="000000"/>
                    <w:left w:val="single" w:sz="12" w:space="0" w:color="000000"/>
                    <w:bottom w:val="single" w:sz="8" w:space="0" w:color="000000"/>
                    <w:right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left w:val="single" w:sz="12" w:space="0" w:color="000000"/>
                    <w:bottom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right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12" w:space="0" w:color="000000"/>
                    <w:bottom w:val="single" w:sz="8" w:space="0" w:color="000000"/>
                    <w:right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r>
            <w:tr w:rsidR="00D126F8" w:rsidRPr="00290CDA" w:rsidTr="00B95DF9">
              <w:trPr>
                <w:trHeight w:val="710"/>
              </w:trPr>
              <w:tc>
                <w:tcPr>
                  <w:tcW w:w="278" w:type="pct"/>
                  <w:tcBorders>
                    <w:top w:val="single" w:sz="8" w:space="0" w:color="000000"/>
                    <w:left w:val="single" w:sz="12"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lastRenderedPageBreak/>
                    <w:t> </w:t>
                  </w:r>
                </w:p>
              </w:tc>
              <w:tc>
                <w:tcPr>
                  <w:tcW w:w="278" w:type="pct"/>
                  <w:tcBorders>
                    <w:top w:val="single" w:sz="12" w:space="0" w:color="000000"/>
                    <w:left w:val="single" w:sz="8" w:space="0" w:color="000000"/>
                    <w:bottom w:val="single" w:sz="8" w:space="0" w:color="000000"/>
                    <w:right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left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right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12"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r>
            <w:tr w:rsidR="00D126F8" w:rsidRPr="00290CDA" w:rsidTr="00B95DF9">
              <w:trPr>
                <w:trHeight w:val="710"/>
              </w:trPr>
              <w:tc>
                <w:tcPr>
                  <w:tcW w:w="278" w:type="pct"/>
                  <w:tcBorders>
                    <w:top w:val="single" w:sz="8" w:space="0" w:color="000000"/>
                    <w:left w:val="single" w:sz="12"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left w:val="single" w:sz="12" w:space="0" w:color="000000"/>
                    <w:bottom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right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12"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r>
            <w:tr w:rsidR="00D126F8" w:rsidRPr="00290CDA" w:rsidTr="00B95DF9">
              <w:trPr>
                <w:trHeight w:val="710"/>
              </w:trPr>
              <w:tc>
                <w:tcPr>
                  <w:tcW w:w="278" w:type="pct"/>
                  <w:tcBorders>
                    <w:top w:val="single" w:sz="8" w:space="0" w:color="000000"/>
                    <w:left w:val="single" w:sz="12"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r>
            <w:tr w:rsidR="00D126F8" w:rsidRPr="00290CDA" w:rsidTr="00B95DF9">
              <w:trPr>
                <w:trHeight w:val="710"/>
              </w:trPr>
              <w:tc>
                <w:tcPr>
                  <w:tcW w:w="278" w:type="pct"/>
                  <w:tcBorders>
                    <w:top w:val="single" w:sz="8" w:space="0" w:color="000000"/>
                    <w:left w:val="single" w:sz="12"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r>
            <w:tr w:rsidR="00D126F8" w:rsidRPr="00290CDA" w:rsidTr="00B95DF9">
              <w:trPr>
                <w:trHeight w:val="710"/>
              </w:trPr>
              <w:tc>
                <w:tcPr>
                  <w:tcW w:w="278" w:type="pct"/>
                  <w:tcBorders>
                    <w:top w:val="single" w:sz="8" w:space="0" w:color="000000"/>
                    <w:left w:val="single" w:sz="12"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r>
            <w:tr w:rsidR="00D126F8" w:rsidRPr="00290CDA" w:rsidTr="00B95DF9">
              <w:trPr>
                <w:trHeight w:val="710"/>
              </w:trPr>
              <w:tc>
                <w:tcPr>
                  <w:tcW w:w="278" w:type="pct"/>
                  <w:tcBorders>
                    <w:top w:val="single" w:sz="8" w:space="0" w:color="000000"/>
                    <w:left w:val="single" w:sz="12" w:space="0" w:color="000000"/>
                    <w:bottom w:val="single" w:sz="12"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tcBorders>
                  <w:tcMar>
                    <w:top w:w="100" w:type="dxa"/>
                    <w:left w:w="80" w:type="dxa"/>
                    <w:bottom w:w="100" w:type="dxa"/>
                    <w:right w:w="80" w:type="dxa"/>
                  </w:tcMar>
                  <w:vAlign w:val="bottom"/>
                  <w:hideMark/>
                </w:tcPr>
                <w:p w:rsidR="00D126F8" w:rsidRPr="00290CDA" w:rsidRDefault="00D126F8" w:rsidP="00B95DF9">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r>
          </w:tbl>
          <w:p w:rsidR="00D126F8" w:rsidRPr="00290CDA" w:rsidRDefault="00D126F8" w:rsidP="00D126F8">
            <w:pPr>
              <w:rPr>
                <w:rFonts w:cstheme="minorHAnsi"/>
              </w:rPr>
            </w:pPr>
          </w:p>
          <w:p w:rsidR="00D126F8" w:rsidRPr="00273B56" w:rsidRDefault="00D126F8" w:rsidP="00D126F8"/>
          <w:p w:rsidR="002728D3" w:rsidRPr="00644D5B" w:rsidRDefault="002728D3" w:rsidP="000A55CE">
            <w:pPr>
              <w:rPr>
                <w:b/>
              </w:rPr>
            </w:pPr>
          </w:p>
        </w:tc>
      </w:tr>
      <w:tr w:rsidR="002728D3" w:rsidTr="00756037">
        <w:tc>
          <w:tcPr>
            <w:tcW w:w="10606" w:type="dxa"/>
            <w:shd w:val="clear" w:color="auto" w:fill="FFFF66"/>
          </w:tcPr>
          <w:p w:rsidR="002728D3" w:rsidRPr="00644D5B" w:rsidRDefault="002728D3">
            <w:pPr>
              <w:rPr>
                <w:b/>
              </w:rPr>
            </w:pPr>
            <w:r w:rsidRPr="00644D5B">
              <w:rPr>
                <w:b/>
              </w:rPr>
              <w:lastRenderedPageBreak/>
              <w:t xml:space="preserve">Hudební výchova – </w:t>
            </w:r>
            <w:r w:rsidR="00BE1544" w:rsidRPr="00BE1544">
              <w:rPr>
                <w:b/>
              </w:rPr>
              <w:t xml:space="preserve">učitel: Mgr. Josef Protiva                           </w:t>
            </w:r>
            <w:r w:rsidR="00756037">
              <w:rPr>
                <w:b/>
              </w:rPr>
              <w:t xml:space="preserve">                              </w:t>
            </w:r>
            <w:r w:rsidR="00BE1544" w:rsidRPr="00BE1544">
              <w:rPr>
                <w:b/>
              </w:rPr>
              <w:t xml:space="preserve">kontakt: Josef.Protiva@zshajeslany.cz                          </w:t>
            </w:r>
          </w:p>
        </w:tc>
      </w:tr>
      <w:tr w:rsidR="002728D3" w:rsidTr="00756037">
        <w:tc>
          <w:tcPr>
            <w:tcW w:w="10606" w:type="dxa"/>
          </w:tcPr>
          <w:p w:rsidR="002728D3" w:rsidRPr="00644D5B" w:rsidRDefault="002728D3" w:rsidP="00087639">
            <w:pPr>
              <w:rPr>
                <w:b/>
              </w:rPr>
            </w:pPr>
          </w:p>
        </w:tc>
      </w:tr>
      <w:tr w:rsidR="00806B0B" w:rsidTr="00756037">
        <w:tc>
          <w:tcPr>
            <w:tcW w:w="10606" w:type="dxa"/>
            <w:shd w:val="clear" w:color="auto" w:fill="FFFF66"/>
          </w:tcPr>
          <w:p w:rsidR="00806B0B" w:rsidRPr="00891277" w:rsidRDefault="00806B0B" w:rsidP="00087639">
            <w:pPr>
              <w:rPr>
                <w:b/>
              </w:rPr>
            </w:pPr>
            <w:r w:rsidRPr="00891277">
              <w:rPr>
                <w:b/>
              </w:rPr>
              <w:t>Výt</w:t>
            </w:r>
            <w:r>
              <w:rPr>
                <w:b/>
              </w:rPr>
              <w:t>varná výchova – učitel:   Mgr. Hana Havelková</w:t>
            </w:r>
            <w:r w:rsidRPr="00A67327">
              <w:rPr>
                <w:b/>
              </w:rPr>
              <w:t xml:space="preserve"> </w:t>
            </w:r>
            <w:r>
              <w:rPr>
                <w:b/>
              </w:rPr>
              <w:t xml:space="preserve">                        </w:t>
            </w:r>
            <w:r w:rsidR="00756037">
              <w:rPr>
                <w:b/>
              </w:rPr>
              <w:t xml:space="preserve">                 </w:t>
            </w:r>
          </w:p>
        </w:tc>
      </w:tr>
      <w:tr w:rsidR="00806B0B" w:rsidTr="00756037">
        <w:tc>
          <w:tcPr>
            <w:tcW w:w="10606" w:type="dxa"/>
          </w:tcPr>
          <w:p w:rsidR="007243B3" w:rsidRPr="007243B3" w:rsidRDefault="007243B3" w:rsidP="007243B3">
            <w:pPr>
              <w:spacing w:after="200" w:line="276" w:lineRule="auto"/>
            </w:pPr>
            <w:r w:rsidRPr="007243B3">
              <w:rPr>
                <w:lang w:val="en-US"/>
              </w:rPr>
              <w:t>J</w:t>
            </w:r>
            <w:r w:rsidRPr="007243B3">
              <w:t>Á, JAKÝ JSEM</w:t>
            </w:r>
          </w:p>
          <w:p w:rsidR="007243B3" w:rsidRPr="007243B3" w:rsidRDefault="007243B3" w:rsidP="007243B3">
            <w:pPr>
              <w:spacing w:after="200" w:line="276" w:lineRule="auto"/>
            </w:pPr>
            <w:r w:rsidRPr="007243B3">
              <w:t>Kompozice z pěti polí.</w:t>
            </w:r>
          </w:p>
          <w:p w:rsidR="007243B3" w:rsidRPr="007243B3" w:rsidRDefault="007243B3" w:rsidP="007243B3">
            <w:pPr>
              <w:spacing w:after="200" w:line="276" w:lineRule="auto"/>
            </w:pPr>
            <w:r w:rsidRPr="007243B3">
              <w:rPr>
                <w:i/>
              </w:rPr>
              <w:t>Motivace</w:t>
            </w:r>
            <w:r w:rsidRPr="007243B3">
              <w:t xml:space="preserve">: Já, jak vypadám, koho mám nejraději, co mne zajímá, kde nejraději pobývám a čím bych chtěl/a být – možno spojit i s doprovodným textem.                                                                                                                                </w:t>
            </w:r>
          </w:p>
          <w:p w:rsidR="007243B3" w:rsidRPr="007243B3" w:rsidRDefault="007243B3" w:rsidP="007243B3">
            <w:pPr>
              <w:spacing w:after="200" w:line="276" w:lineRule="auto"/>
            </w:pPr>
            <w:r w:rsidRPr="007243B3">
              <w:t>Technika a formát: Olejový pastel nebo jiná technika podle záměru žáka, formát A2, A3 nebo A4.</w:t>
            </w:r>
          </w:p>
          <w:p w:rsidR="007243B3" w:rsidRPr="007243B3" w:rsidRDefault="007243B3" w:rsidP="007243B3">
            <w:pPr>
              <w:spacing w:after="200" w:line="276" w:lineRule="auto"/>
            </w:pPr>
            <w:r w:rsidRPr="007243B3">
              <w:rPr>
                <w:noProof/>
                <w:lang w:eastAsia="cs-CZ"/>
              </w:rPr>
              <w:drawing>
                <wp:inline distT="0" distB="0" distL="0" distR="0" wp14:anchorId="6CC67026" wp14:editId="13C94C48">
                  <wp:extent cx="3295650" cy="2688279"/>
                  <wp:effectExtent l="0" t="0" r="0" b="0"/>
                  <wp:docPr id="2" name="Obrázek 2" descr="20200503_19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0200503_1917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95650" cy="2688279"/>
                          </a:xfrm>
                          <a:prstGeom prst="rect">
                            <a:avLst/>
                          </a:prstGeom>
                          <a:noFill/>
                          <a:ln>
                            <a:noFill/>
                          </a:ln>
                        </pic:spPr>
                      </pic:pic>
                    </a:graphicData>
                  </a:graphic>
                </wp:inline>
              </w:drawing>
            </w:r>
          </w:p>
          <w:p w:rsidR="00806B0B" w:rsidRDefault="00806B0B" w:rsidP="00685AB8">
            <w:pPr>
              <w:tabs>
                <w:tab w:val="left" w:pos="1276"/>
              </w:tabs>
              <w:spacing w:after="120" w:line="360" w:lineRule="auto"/>
              <w:rPr>
                <w:rFonts w:cs="Arial"/>
              </w:rPr>
            </w:pPr>
          </w:p>
          <w:p w:rsidR="002C43C4" w:rsidRPr="00685AB8" w:rsidRDefault="002C43C4" w:rsidP="00685AB8">
            <w:pPr>
              <w:tabs>
                <w:tab w:val="left" w:pos="1276"/>
              </w:tabs>
              <w:spacing w:after="120" w:line="360" w:lineRule="auto"/>
              <w:rPr>
                <w:rFonts w:cs="Arial"/>
              </w:rPr>
            </w:pPr>
          </w:p>
        </w:tc>
      </w:tr>
      <w:tr w:rsidR="002728D3" w:rsidTr="00756037">
        <w:tc>
          <w:tcPr>
            <w:tcW w:w="10606" w:type="dxa"/>
            <w:shd w:val="clear" w:color="auto" w:fill="FFFF66"/>
          </w:tcPr>
          <w:p w:rsidR="002728D3" w:rsidRPr="00644D5B" w:rsidRDefault="002728D3">
            <w:pPr>
              <w:rPr>
                <w:b/>
              </w:rPr>
            </w:pPr>
            <w:r w:rsidRPr="00644D5B">
              <w:rPr>
                <w:b/>
              </w:rPr>
              <w:lastRenderedPageBreak/>
              <w:t xml:space="preserve">Pracovní výchova – učitel:      </w:t>
            </w:r>
            <w:r w:rsidR="00385D4E">
              <w:rPr>
                <w:b/>
              </w:rPr>
              <w:t>Ing. Tomáš Caska</w:t>
            </w:r>
            <w:r w:rsidR="00385D4E" w:rsidRPr="00666909">
              <w:rPr>
                <w:b/>
              </w:rPr>
              <w:t xml:space="preserve">                                    </w:t>
            </w:r>
            <w:r w:rsidR="00756037">
              <w:rPr>
                <w:b/>
              </w:rPr>
              <w:t xml:space="preserve">                </w:t>
            </w:r>
            <w:r w:rsidR="00385D4E" w:rsidRPr="00666909">
              <w:rPr>
                <w:b/>
              </w:rPr>
              <w:t>kontakt:</w:t>
            </w:r>
            <w:r w:rsidR="00385D4E">
              <w:t xml:space="preserve"> </w:t>
            </w:r>
            <w:r w:rsidR="00385D4E">
              <w:rPr>
                <w:b/>
              </w:rPr>
              <w:t>Tomas.</w:t>
            </w:r>
            <w:r w:rsidR="00385D4E" w:rsidRPr="006D001D">
              <w:rPr>
                <w:b/>
              </w:rPr>
              <w:t xml:space="preserve">Caska@zshajeslany.cz                                                                                        </w:t>
            </w:r>
          </w:p>
        </w:tc>
      </w:tr>
      <w:tr w:rsidR="002728D3" w:rsidTr="00756037">
        <w:tc>
          <w:tcPr>
            <w:tcW w:w="10606" w:type="dxa"/>
          </w:tcPr>
          <w:p w:rsidR="00D15006" w:rsidRPr="00D15006" w:rsidRDefault="00D15006" w:rsidP="00D15006">
            <w:r w:rsidRPr="00D15006">
              <w:t>Zjisti</w:t>
            </w:r>
            <w:r w:rsidR="00A16886">
              <w:t>,</w:t>
            </w:r>
            <w:bookmarkStart w:id="0" w:name="_GoBack"/>
            <w:bookmarkEnd w:id="0"/>
            <w:r w:rsidRPr="00D15006">
              <w:t xml:space="preserve"> jaké jsou hlavní formy podnikání. Na </w:t>
            </w:r>
            <w:proofErr w:type="spellStart"/>
            <w:r w:rsidRPr="00D15006">
              <w:t>Classroomu</w:t>
            </w:r>
            <w:proofErr w:type="spellEnd"/>
            <w:r w:rsidRPr="00D15006">
              <w:t xml:space="preserve"> bude prezentace o podnikání. Mezitím si prostudujte následující odkazy.</w:t>
            </w:r>
          </w:p>
          <w:p w:rsidR="00D15006" w:rsidRPr="00D15006" w:rsidRDefault="00A16886" w:rsidP="00D15006">
            <w:hyperlink r:id="rId27" w:history="1">
              <w:r w:rsidR="00D15006" w:rsidRPr="00D15006">
                <w:rPr>
                  <w:color w:val="0000FF"/>
                  <w:u w:val="single"/>
                </w:rPr>
                <w:t>http://www.startnatrhprace.cz/nejcastejsi-formy-podnikani</w:t>
              </w:r>
            </w:hyperlink>
          </w:p>
          <w:p w:rsidR="00D15006" w:rsidRPr="00D15006" w:rsidRDefault="00A16886" w:rsidP="00D15006">
            <w:pPr>
              <w:rPr>
                <w:b/>
              </w:rPr>
            </w:pPr>
            <w:hyperlink r:id="rId28" w:history="1">
              <w:r w:rsidR="00D15006" w:rsidRPr="00D15006">
                <w:rPr>
                  <w:color w:val="0000FF"/>
                  <w:u w:val="single"/>
                </w:rPr>
                <w:t>https://www.idnes.cz/finance/prace-a-podnikani/rady-jak-zacit-podnikat-a-jake-nedelat-chyby.A170409_100226_podnikani_sov</w:t>
              </w:r>
            </w:hyperlink>
            <w:r w:rsidR="00D15006" w:rsidRPr="00D15006">
              <w:rPr>
                <w:b/>
              </w:rPr>
              <w:t xml:space="preserve"> </w:t>
            </w:r>
          </w:p>
          <w:p w:rsidR="00D15006" w:rsidRPr="00D15006" w:rsidRDefault="00D15006" w:rsidP="00D15006">
            <w:pPr>
              <w:rPr>
                <w:b/>
              </w:rPr>
            </w:pPr>
            <w:r w:rsidRPr="00D15006">
              <w:rPr>
                <w:b/>
              </w:rPr>
              <w:t xml:space="preserve">Nápady na podnikání </w:t>
            </w:r>
          </w:p>
          <w:p w:rsidR="00D15006" w:rsidRPr="00D15006" w:rsidRDefault="00A16886" w:rsidP="00D15006">
            <w:pPr>
              <w:rPr>
                <w:b/>
              </w:rPr>
            </w:pPr>
            <w:hyperlink r:id="rId29" w:history="1">
              <w:r w:rsidR="00D15006" w:rsidRPr="00D15006">
                <w:rPr>
                  <w:color w:val="0000FF"/>
                  <w:u w:val="single"/>
                </w:rPr>
                <w:t>https://comeflexoffice.cz/v-cem-podnikat/</w:t>
              </w:r>
            </w:hyperlink>
          </w:p>
          <w:p w:rsidR="002728D3" w:rsidRPr="00644D5B" w:rsidRDefault="002728D3" w:rsidP="003F1177">
            <w:pPr>
              <w:rPr>
                <w:b/>
              </w:rPr>
            </w:pPr>
          </w:p>
        </w:tc>
      </w:tr>
      <w:tr w:rsidR="00220025" w:rsidTr="00B95DF9">
        <w:trPr>
          <w:trHeight w:val="896"/>
        </w:trPr>
        <w:tc>
          <w:tcPr>
            <w:tcW w:w="10606" w:type="dxa"/>
            <w:shd w:val="clear" w:color="auto" w:fill="FFFF66"/>
          </w:tcPr>
          <w:p w:rsidR="00220025" w:rsidRPr="00644D5B" w:rsidRDefault="00220025">
            <w:pPr>
              <w:rPr>
                <w:b/>
              </w:rPr>
            </w:pPr>
            <w:r w:rsidRPr="00666909">
              <w:rPr>
                <w:b/>
              </w:rPr>
              <w:t>Tělesná výchova – učitel</w:t>
            </w:r>
            <w:r>
              <w:rPr>
                <w:b/>
              </w:rPr>
              <w:t>: Ing. Jan Týř</w:t>
            </w:r>
            <w:r w:rsidRPr="00666909">
              <w:rPr>
                <w:b/>
              </w:rPr>
              <w:t xml:space="preserve">                                  </w:t>
            </w:r>
            <w:r>
              <w:rPr>
                <w:b/>
              </w:rPr>
              <w:t xml:space="preserve">                                              </w:t>
            </w:r>
            <w:r w:rsidRPr="00666909">
              <w:rPr>
                <w:b/>
              </w:rPr>
              <w:t>kontakt:</w:t>
            </w:r>
            <w:r>
              <w:rPr>
                <w:b/>
              </w:rPr>
              <w:t xml:space="preserve"> Jan.Tyr@zshajeslany.cz</w:t>
            </w:r>
          </w:p>
          <w:p w:rsidR="00220025" w:rsidRPr="00644D5B" w:rsidRDefault="00220025">
            <w:pPr>
              <w:rPr>
                <w:b/>
              </w:rPr>
            </w:pPr>
            <w:r w:rsidRPr="00644D5B">
              <w:rPr>
                <w:b/>
              </w:rPr>
              <w:t xml:space="preserve">Tělesná výchova – </w:t>
            </w:r>
            <w:r w:rsidRPr="00A67327">
              <w:rPr>
                <w:b/>
              </w:rPr>
              <w:t xml:space="preserve">učitel: </w:t>
            </w:r>
            <w:r>
              <w:rPr>
                <w:b/>
              </w:rPr>
              <w:t>Mgr. Květoslava</w:t>
            </w:r>
            <w:r w:rsidRPr="00A67327">
              <w:rPr>
                <w:b/>
              </w:rPr>
              <w:t xml:space="preserve"> </w:t>
            </w:r>
            <w:r w:rsidRPr="00056D66">
              <w:rPr>
                <w:b/>
              </w:rPr>
              <w:t>Fliegerová</w:t>
            </w:r>
            <w:r w:rsidRPr="00A67327">
              <w:rPr>
                <w:b/>
              </w:rPr>
              <w:t xml:space="preserve">  </w:t>
            </w:r>
            <w:r>
              <w:rPr>
                <w:b/>
              </w:rPr>
              <w:t xml:space="preserve">                       </w:t>
            </w:r>
            <w:r w:rsidRPr="00A67327">
              <w:rPr>
                <w:b/>
              </w:rPr>
              <w:t>kontakt:</w:t>
            </w:r>
            <w:r>
              <w:rPr>
                <w:b/>
              </w:rPr>
              <w:t xml:space="preserve"> Kvetoslava.Fliegerova</w:t>
            </w:r>
            <w:r w:rsidRPr="003638D5">
              <w:rPr>
                <w:b/>
              </w:rPr>
              <w:t>@zshajeslany.cz</w:t>
            </w:r>
            <w:r w:rsidRPr="00A67327">
              <w:rPr>
                <w:b/>
              </w:rPr>
              <w:t xml:space="preserve">                                  </w:t>
            </w:r>
          </w:p>
          <w:p w:rsidR="00220025" w:rsidRPr="00644D5B" w:rsidRDefault="00220025" w:rsidP="00B95DF9">
            <w:pPr>
              <w:rPr>
                <w:b/>
              </w:rPr>
            </w:pPr>
            <w:r w:rsidRPr="00A67327">
              <w:rPr>
                <w:b/>
              </w:rPr>
              <w:t xml:space="preserve">Tělesná výchova – učitel:    </w:t>
            </w:r>
            <w:r>
              <w:rPr>
                <w:b/>
              </w:rPr>
              <w:t>Bc. Jakub Fric</w:t>
            </w:r>
            <w:r w:rsidRPr="003660C7">
              <w:rPr>
                <w:b/>
              </w:rPr>
              <w:t xml:space="preserve">                                  </w:t>
            </w:r>
            <w:r>
              <w:rPr>
                <w:b/>
              </w:rPr>
              <w:t xml:space="preserve">                                 </w:t>
            </w:r>
            <w:r w:rsidRPr="003660C7">
              <w:rPr>
                <w:b/>
              </w:rPr>
              <w:t>kontakt:</w:t>
            </w:r>
            <w:r>
              <w:rPr>
                <w:b/>
              </w:rPr>
              <w:t xml:space="preserve"> Jakub.Fric</w:t>
            </w:r>
            <w:r w:rsidRPr="00AC1EF3">
              <w:rPr>
                <w:b/>
              </w:rPr>
              <w:t>@zshajeslany.cz</w:t>
            </w:r>
          </w:p>
        </w:tc>
      </w:tr>
      <w:tr w:rsidR="00832B4D" w:rsidTr="00832B4D">
        <w:tc>
          <w:tcPr>
            <w:tcW w:w="10606" w:type="dxa"/>
            <w:shd w:val="clear" w:color="auto" w:fill="auto"/>
          </w:tcPr>
          <w:p w:rsidR="008A1ABB" w:rsidRPr="009C7A35" w:rsidRDefault="008A1ABB" w:rsidP="008A1ABB">
            <w:pPr>
              <w:rPr>
                <w:rFonts w:ascii="Times New Roman" w:hAnsi="Times New Roman" w:cs="Times New Roman"/>
                <w:sz w:val="24"/>
                <w:szCs w:val="24"/>
              </w:rPr>
            </w:pPr>
            <w:r w:rsidRPr="009C7A35">
              <w:rPr>
                <w:rFonts w:ascii="Times New Roman" w:hAnsi="Times New Roman" w:cs="Times New Roman"/>
                <w:sz w:val="24"/>
                <w:szCs w:val="24"/>
              </w:rPr>
              <w:t>Zacvič si kruhový trénink z následujícího videa alesp</w:t>
            </w:r>
            <w:r>
              <w:rPr>
                <w:rFonts w:ascii="Times New Roman" w:hAnsi="Times New Roman" w:cs="Times New Roman"/>
                <w:sz w:val="24"/>
                <w:szCs w:val="24"/>
              </w:rPr>
              <w:t>oň 2x do týdne. Z</w:t>
            </w:r>
            <w:r w:rsidRPr="009C7A35">
              <w:rPr>
                <w:rFonts w:ascii="Times New Roman" w:hAnsi="Times New Roman" w:cs="Times New Roman"/>
                <w:sz w:val="24"/>
                <w:szCs w:val="24"/>
              </w:rPr>
              <w:t>apiš</w:t>
            </w:r>
            <w:r>
              <w:rPr>
                <w:rFonts w:ascii="Times New Roman" w:hAnsi="Times New Roman" w:cs="Times New Roman"/>
                <w:sz w:val="24"/>
                <w:szCs w:val="24"/>
              </w:rPr>
              <w:t xml:space="preserve"> si, ve které dny jsi </w:t>
            </w:r>
            <w:r w:rsidRPr="009C7A35">
              <w:rPr>
                <w:rFonts w:ascii="Times New Roman" w:hAnsi="Times New Roman" w:cs="Times New Roman"/>
                <w:sz w:val="24"/>
                <w:szCs w:val="24"/>
              </w:rPr>
              <w:t xml:space="preserve">cvičil. </w:t>
            </w:r>
          </w:p>
          <w:p w:rsidR="008A1ABB" w:rsidRPr="009C7A35" w:rsidRDefault="00A16886" w:rsidP="008A1ABB">
            <w:pPr>
              <w:rPr>
                <w:rFonts w:ascii="Times New Roman" w:hAnsi="Times New Roman" w:cs="Times New Roman"/>
                <w:sz w:val="24"/>
                <w:szCs w:val="24"/>
                <w:shd w:val="clear" w:color="auto" w:fill="FFFFFF"/>
              </w:rPr>
            </w:pPr>
            <w:hyperlink r:id="rId30" w:history="1">
              <w:r w:rsidR="008A1ABB" w:rsidRPr="009C7A35">
                <w:rPr>
                  <w:rStyle w:val="Hypertextovodkaz"/>
                  <w:rFonts w:ascii="Times New Roman" w:hAnsi="Times New Roman" w:cs="Times New Roman"/>
                  <w:sz w:val="24"/>
                  <w:szCs w:val="24"/>
                  <w:shd w:val="clear" w:color="auto" w:fill="FFFFFF"/>
                </w:rPr>
                <w:t>https://www.youtube.com/watch?v=U2VEo87Y0mo</w:t>
              </w:r>
            </w:hyperlink>
          </w:p>
          <w:p w:rsidR="008A1ABB" w:rsidRPr="009C7A35" w:rsidRDefault="008A1ABB" w:rsidP="008A1AB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Snaž se dodržet dané cviky,</w:t>
            </w:r>
            <w:r w:rsidRPr="009C7A3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správnost provedení a časový limit</w:t>
            </w:r>
            <w:r w:rsidRPr="009C7A35">
              <w:rPr>
                <w:rFonts w:ascii="Times New Roman" w:hAnsi="Times New Roman" w:cs="Times New Roman"/>
                <w:sz w:val="24"/>
                <w:szCs w:val="24"/>
                <w:shd w:val="clear" w:color="auto" w:fill="FFFFFF"/>
              </w:rPr>
              <w:t>.</w:t>
            </w:r>
          </w:p>
          <w:p w:rsidR="008A1ABB" w:rsidRPr="009C7A35" w:rsidRDefault="008A1ABB" w:rsidP="008A1ABB">
            <w:pPr>
              <w:rPr>
                <w:rFonts w:ascii="Times New Roman" w:hAnsi="Times New Roman" w:cs="Times New Roman"/>
                <w:sz w:val="24"/>
                <w:szCs w:val="24"/>
              </w:rPr>
            </w:pPr>
            <w:r w:rsidRPr="009C7A35">
              <w:rPr>
                <w:rFonts w:ascii="Times New Roman" w:hAnsi="Times New Roman" w:cs="Times New Roman"/>
                <w:sz w:val="24"/>
                <w:szCs w:val="24"/>
                <w:shd w:val="clear" w:color="auto" w:fill="FFFFFF"/>
              </w:rPr>
              <w:t>Nejdříve se podívej na video</w:t>
            </w:r>
            <w:r>
              <w:rPr>
                <w:rFonts w:ascii="Times New Roman" w:hAnsi="Times New Roman" w:cs="Times New Roman"/>
                <w:sz w:val="24"/>
                <w:szCs w:val="24"/>
                <w:shd w:val="clear" w:color="auto" w:fill="FFFFFF"/>
              </w:rPr>
              <w:t>,</w:t>
            </w:r>
            <w:r w:rsidRPr="009C7A35">
              <w:rPr>
                <w:rFonts w:ascii="Times New Roman" w:hAnsi="Times New Roman" w:cs="Times New Roman"/>
                <w:sz w:val="24"/>
                <w:szCs w:val="24"/>
                <w:shd w:val="clear" w:color="auto" w:fill="FFFFFF"/>
              </w:rPr>
              <w:t xml:space="preserve"> aby</w:t>
            </w:r>
            <w:r>
              <w:rPr>
                <w:rFonts w:ascii="Times New Roman" w:hAnsi="Times New Roman" w:cs="Times New Roman"/>
                <w:sz w:val="24"/>
                <w:szCs w:val="24"/>
                <w:shd w:val="clear" w:color="auto" w:fill="FFFFFF"/>
              </w:rPr>
              <w:t>s</w:t>
            </w:r>
            <w:r w:rsidRPr="009C7A35">
              <w:rPr>
                <w:rFonts w:ascii="Times New Roman" w:hAnsi="Times New Roman" w:cs="Times New Roman"/>
                <w:sz w:val="24"/>
                <w:szCs w:val="24"/>
                <w:shd w:val="clear" w:color="auto" w:fill="FFFFFF"/>
              </w:rPr>
              <w:t xml:space="preserve"> viděl</w:t>
            </w:r>
            <w:r>
              <w:rPr>
                <w:rFonts w:ascii="Times New Roman" w:hAnsi="Times New Roman" w:cs="Times New Roman"/>
                <w:sz w:val="24"/>
                <w:szCs w:val="24"/>
                <w:shd w:val="clear" w:color="auto" w:fill="FFFFFF"/>
              </w:rPr>
              <w:t>,</w:t>
            </w:r>
            <w:r w:rsidRPr="009C7A35">
              <w:rPr>
                <w:rFonts w:ascii="Times New Roman" w:hAnsi="Times New Roman" w:cs="Times New Roman"/>
                <w:sz w:val="24"/>
                <w:szCs w:val="24"/>
                <w:shd w:val="clear" w:color="auto" w:fill="FFFFFF"/>
              </w:rPr>
              <w:t xml:space="preserve"> jaké cviky budeš provádět.</w:t>
            </w:r>
          </w:p>
          <w:p w:rsidR="008A1ABB" w:rsidRPr="008A1ABB" w:rsidRDefault="008A1ABB" w:rsidP="008A1ABB">
            <w:pPr>
              <w:spacing w:after="200" w:line="276" w:lineRule="auto"/>
            </w:pPr>
            <w:r w:rsidRPr="008A1ABB">
              <w:t>Neseďte jenom u počítače, najděte si chvilku na protažení, posilování.</w:t>
            </w:r>
          </w:p>
          <w:p w:rsidR="00832B4D" w:rsidRPr="00644D5B" w:rsidRDefault="00A16886" w:rsidP="008A1ABB">
            <w:pPr>
              <w:rPr>
                <w:b/>
              </w:rPr>
            </w:pPr>
            <w:hyperlink r:id="rId31" w:history="1">
              <w:r w:rsidR="008A1ABB" w:rsidRPr="008A1ABB">
                <w:rPr>
                  <w:color w:val="0000FF"/>
                  <w:u w:val="single"/>
                </w:rPr>
                <w:t>https://www.youtube.com/results?search_query=fitfab</w:t>
              </w:r>
            </w:hyperlink>
          </w:p>
        </w:tc>
      </w:tr>
      <w:tr w:rsidR="002728D3" w:rsidTr="00756037">
        <w:tc>
          <w:tcPr>
            <w:tcW w:w="10606" w:type="dxa"/>
            <w:shd w:val="clear" w:color="auto" w:fill="FFFF66"/>
          </w:tcPr>
          <w:p w:rsidR="002728D3" w:rsidRPr="00644D5B" w:rsidRDefault="002728D3">
            <w:pPr>
              <w:rPr>
                <w:b/>
              </w:rPr>
            </w:pPr>
            <w:r w:rsidRPr="00644D5B">
              <w:rPr>
                <w:b/>
              </w:rPr>
              <w:t xml:space="preserve">Konverzace v anglickém jazyce – učitel:       </w:t>
            </w:r>
            <w:r w:rsidR="00403914" w:rsidRPr="00403914">
              <w:rPr>
                <w:b/>
              </w:rPr>
              <w:t>Mgr. Jana Rohl</w:t>
            </w:r>
            <w:r w:rsidR="00403914">
              <w:rPr>
                <w:b/>
              </w:rPr>
              <w:t xml:space="preserve">ová                     </w:t>
            </w:r>
            <w:r w:rsidR="00403914" w:rsidRPr="00403914">
              <w:rPr>
                <w:b/>
              </w:rPr>
              <w:t xml:space="preserve">  </w:t>
            </w:r>
            <w:r w:rsidR="00756037">
              <w:rPr>
                <w:b/>
              </w:rPr>
              <w:t xml:space="preserve"> </w:t>
            </w:r>
            <w:r w:rsidR="00403914" w:rsidRPr="00403914">
              <w:rPr>
                <w:b/>
              </w:rPr>
              <w:t xml:space="preserve">kontakt: Jana.Rohlova@zshajeslany.cz                                                          </w:t>
            </w:r>
          </w:p>
        </w:tc>
      </w:tr>
      <w:tr w:rsidR="002728D3" w:rsidTr="00756037">
        <w:tc>
          <w:tcPr>
            <w:tcW w:w="10606" w:type="dxa"/>
          </w:tcPr>
          <w:p w:rsidR="00FC737C" w:rsidRPr="00FC737C" w:rsidRDefault="00FC737C" w:rsidP="00FC737C">
            <w:pPr>
              <w:ind w:left="720"/>
              <w:contextualSpacing/>
              <w:rPr>
                <w:u w:val="single"/>
              </w:rPr>
            </w:pPr>
            <w:r w:rsidRPr="00FC737C">
              <w:rPr>
                <w:u w:val="single"/>
              </w:rPr>
              <w:t xml:space="preserve">My </w:t>
            </w:r>
            <w:proofErr w:type="spellStart"/>
            <w:r w:rsidRPr="00FC737C">
              <w:rPr>
                <w:u w:val="single"/>
              </w:rPr>
              <w:t>Life</w:t>
            </w:r>
            <w:proofErr w:type="spellEnd"/>
            <w:r w:rsidRPr="00FC737C">
              <w:rPr>
                <w:u w:val="single"/>
              </w:rPr>
              <w:t xml:space="preserve"> in </w:t>
            </w:r>
            <w:proofErr w:type="spellStart"/>
            <w:r w:rsidRPr="00FC737C">
              <w:rPr>
                <w:u w:val="single"/>
              </w:rPr>
              <w:t>the</w:t>
            </w:r>
            <w:proofErr w:type="spellEnd"/>
            <w:r w:rsidRPr="00FC737C">
              <w:rPr>
                <w:u w:val="single"/>
              </w:rPr>
              <w:t xml:space="preserve"> </w:t>
            </w:r>
            <w:proofErr w:type="spellStart"/>
            <w:r w:rsidRPr="00FC737C">
              <w:rPr>
                <w:u w:val="single"/>
              </w:rPr>
              <w:t>Quarantine</w:t>
            </w:r>
            <w:proofErr w:type="spellEnd"/>
          </w:p>
          <w:p w:rsidR="00FC737C" w:rsidRPr="00FC737C" w:rsidRDefault="00FC737C" w:rsidP="00FC737C">
            <w:pPr>
              <w:ind w:left="720"/>
              <w:contextualSpacing/>
              <w:rPr>
                <w:u w:val="single"/>
              </w:rPr>
            </w:pPr>
          </w:p>
          <w:p w:rsidR="00FC737C" w:rsidRPr="00FC737C" w:rsidRDefault="00FC737C" w:rsidP="00FC737C">
            <w:pPr>
              <w:ind w:left="720"/>
              <w:contextualSpacing/>
            </w:pPr>
            <w:r w:rsidRPr="00FC737C">
              <w:t>Napiš text v angličtině o svém životě v karanténě (</w:t>
            </w:r>
            <w:r w:rsidRPr="00FC737C">
              <w:rPr>
                <w:u w:val="single"/>
              </w:rPr>
              <w:t>minimálně 12 vět</w:t>
            </w:r>
            <w:r w:rsidRPr="00FC737C">
              <w:t xml:space="preserve">). Následující návodné otázky ti pomohou text sestavit (osnova pro ty, které nic nenapadá). Vlastní nápady vítány. Text odešli do 29.5. na můj e-mail: </w:t>
            </w:r>
            <w:hyperlink r:id="rId32" w:history="1">
              <w:r w:rsidRPr="00FC737C">
                <w:rPr>
                  <w:color w:val="0000FF"/>
                  <w:u w:val="single"/>
                </w:rPr>
                <w:t>Jana.Rohlova@zshajeslany.cz</w:t>
              </w:r>
            </w:hyperlink>
            <w:r w:rsidRPr="00FC737C">
              <w:t>.</w:t>
            </w:r>
          </w:p>
          <w:p w:rsidR="00FC737C" w:rsidRPr="00FC737C" w:rsidRDefault="00FC737C" w:rsidP="00FC737C">
            <w:pPr>
              <w:ind w:left="720"/>
              <w:contextualSpacing/>
            </w:pPr>
          </w:p>
          <w:p w:rsidR="00FC737C" w:rsidRPr="00FC737C" w:rsidRDefault="00FC737C" w:rsidP="00FC737C">
            <w:pPr>
              <w:ind w:left="720"/>
              <w:contextualSpacing/>
            </w:pPr>
            <w:proofErr w:type="spellStart"/>
            <w:r w:rsidRPr="00FC737C">
              <w:t>Why</w:t>
            </w:r>
            <w:proofErr w:type="spellEnd"/>
            <w:r w:rsidRPr="00FC737C">
              <w:t xml:space="preserve"> are </w:t>
            </w:r>
            <w:proofErr w:type="spellStart"/>
            <w:r w:rsidRPr="00FC737C">
              <w:t>you</w:t>
            </w:r>
            <w:proofErr w:type="spellEnd"/>
            <w:r w:rsidRPr="00FC737C">
              <w:t xml:space="preserve"> in he </w:t>
            </w:r>
            <w:proofErr w:type="spellStart"/>
            <w:r w:rsidRPr="00FC737C">
              <w:t>quarantine</w:t>
            </w:r>
            <w:proofErr w:type="spellEnd"/>
            <w:r w:rsidRPr="00FC737C">
              <w:t xml:space="preserve">? </w:t>
            </w:r>
            <w:proofErr w:type="spellStart"/>
            <w:r w:rsidRPr="00FC737C">
              <w:t>How</w:t>
            </w:r>
            <w:proofErr w:type="spellEnd"/>
            <w:r w:rsidRPr="00FC737C">
              <w:t xml:space="preserve"> </w:t>
            </w:r>
            <w:proofErr w:type="spellStart"/>
            <w:r w:rsidRPr="00FC737C">
              <w:t>is</w:t>
            </w:r>
            <w:proofErr w:type="spellEnd"/>
            <w:r w:rsidRPr="00FC737C">
              <w:t xml:space="preserve"> </w:t>
            </w:r>
            <w:proofErr w:type="spellStart"/>
            <w:r w:rsidRPr="00FC737C">
              <w:t>your</w:t>
            </w:r>
            <w:proofErr w:type="spellEnd"/>
            <w:r w:rsidRPr="00FC737C">
              <w:t xml:space="preserve"> </w:t>
            </w:r>
            <w:proofErr w:type="spellStart"/>
            <w:r w:rsidRPr="00FC737C">
              <w:t>life</w:t>
            </w:r>
            <w:proofErr w:type="spellEnd"/>
            <w:r w:rsidRPr="00FC737C">
              <w:t xml:space="preserve"> </w:t>
            </w:r>
            <w:proofErr w:type="spellStart"/>
            <w:r w:rsidRPr="00FC737C">
              <w:t>restricted</w:t>
            </w:r>
            <w:proofErr w:type="spellEnd"/>
            <w:r w:rsidRPr="00FC737C">
              <w:t xml:space="preserve">? </w:t>
            </w:r>
            <w:proofErr w:type="spellStart"/>
            <w:r w:rsidRPr="00FC737C">
              <w:t>What</w:t>
            </w:r>
            <w:proofErr w:type="spellEnd"/>
            <w:r w:rsidRPr="00FC737C">
              <w:t xml:space="preserve"> </w:t>
            </w:r>
            <w:proofErr w:type="spellStart"/>
            <w:r w:rsidRPr="00FC737C">
              <w:t>is</w:t>
            </w:r>
            <w:proofErr w:type="spellEnd"/>
            <w:r w:rsidRPr="00FC737C">
              <w:t xml:space="preserve"> </w:t>
            </w:r>
            <w:proofErr w:type="spellStart"/>
            <w:r w:rsidRPr="00FC737C">
              <w:t>your</w:t>
            </w:r>
            <w:proofErr w:type="spellEnd"/>
            <w:r w:rsidRPr="00FC737C">
              <w:t xml:space="preserve"> </w:t>
            </w:r>
            <w:proofErr w:type="spellStart"/>
            <w:r w:rsidRPr="00FC737C">
              <w:t>daily</w:t>
            </w:r>
            <w:proofErr w:type="spellEnd"/>
            <w:r w:rsidRPr="00FC737C">
              <w:t xml:space="preserve"> </w:t>
            </w:r>
            <w:proofErr w:type="spellStart"/>
            <w:r w:rsidRPr="00FC737C">
              <w:t>routine</w:t>
            </w:r>
            <w:proofErr w:type="spellEnd"/>
            <w:r w:rsidRPr="00FC737C">
              <w:t xml:space="preserve">? </w:t>
            </w:r>
            <w:proofErr w:type="spellStart"/>
            <w:r w:rsidRPr="00FC737C">
              <w:t>What</w:t>
            </w:r>
            <w:proofErr w:type="spellEnd"/>
            <w:r w:rsidRPr="00FC737C">
              <w:t xml:space="preserve"> </w:t>
            </w:r>
            <w:proofErr w:type="spellStart"/>
            <w:r w:rsidRPr="00FC737C">
              <w:t>about</w:t>
            </w:r>
            <w:proofErr w:type="spellEnd"/>
            <w:r w:rsidRPr="00FC737C">
              <w:t xml:space="preserve"> </w:t>
            </w:r>
            <w:proofErr w:type="spellStart"/>
            <w:r w:rsidRPr="00FC737C">
              <w:t>your</w:t>
            </w:r>
            <w:proofErr w:type="spellEnd"/>
            <w:r w:rsidRPr="00FC737C">
              <w:t xml:space="preserve"> </w:t>
            </w:r>
            <w:proofErr w:type="spellStart"/>
            <w:r w:rsidRPr="00FC737C">
              <w:t>schoolwork</w:t>
            </w:r>
            <w:proofErr w:type="spellEnd"/>
            <w:r w:rsidRPr="00FC737C">
              <w:t xml:space="preserve">? Do </w:t>
            </w:r>
            <w:proofErr w:type="spellStart"/>
            <w:r w:rsidRPr="00FC737C">
              <w:t>you</w:t>
            </w:r>
            <w:proofErr w:type="spellEnd"/>
            <w:r w:rsidRPr="00FC737C">
              <w:t xml:space="preserve"> </w:t>
            </w:r>
            <w:proofErr w:type="spellStart"/>
            <w:r w:rsidRPr="00FC737C">
              <w:t>help</w:t>
            </w:r>
            <w:proofErr w:type="spellEnd"/>
            <w:r w:rsidRPr="00FC737C">
              <w:t xml:space="preserve"> </w:t>
            </w:r>
            <w:proofErr w:type="spellStart"/>
            <w:r w:rsidRPr="00FC737C">
              <w:t>your</w:t>
            </w:r>
            <w:proofErr w:type="spellEnd"/>
            <w:r w:rsidRPr="00FC737C">
              <w:t xml:space="preserve"> </w:t>
            </w:r>
            <w:proofErr w:type="spellStart"/>
            <w:r w:rsidRPr="00FC737C">
              <w:t>parents</w:t>
            </w:r>
            <w:proofErr w:type="spellEnd"/>
            <w:r w:rsidRPr="00FC737C">
              <w:t xml:space="preserve"> </w:t>
            </w:r>
            <w:proofErr w:type="spellStart"/>
            <w:r w:rsidRPr="00FC737C">
              <w:t>with</w:t>
            </w:r>
            <w:proofErr w:type="spellEnd"/>
            <w:r w:rsidRPr="00FC737C">
              <w:t xml:space="preserve"> </w:t>
            </w:r>
            <w:proofErr w:type="spellStart"/>
            <w:r w:rsidRPr="00FC737C">
              <w:t>housework</w:t>
            </w:r>
            <w:proofErr w:type="spellEnd"/>
            <w:r w:rsidRPr="00FC737C">
              <w:t xml:space="preserve">? Do </w:t>
            </w:r>
            <w:proofErr w:type="spellStart"/>
            <w:r w:rsidRPr="00FC737C">
              <w:t>you</w:t>
            </w:r>
            <w:proofErr w:type="spellEnd"/>
            <w:r w:rsidRPr="00FC737C">
              <w:t xml:space="preserve"> </w:t>
            </w:r>
            <w:proofErr w:type="spellStart"/>
            <w:r w:rsidRPr="00FC737C">
              <w:t>see</w:t>
            </w:r>
            <w:proofErr w:type="spellEnd"/>
            <w:r w:rsidRPr="00FC737C">
              <w:t xml:space="preserve"> </w:t>
            </w:r>
            <w:proofErr w:type="spellStart"/>
            <w:r w:rsidRPr="00FC737C">
              <w:t>your</w:t>
            </w:r>
            <w:proofErr w:type="spellEnd"/>
            <w:r w:rsidRPr="00FC737C">
              <w:t xml:space="preserve"> </w:t>
            </w:r>
            <w:proofErr w:type="spellStart"/>
            <w:r w:rsidRPr="00FC737C">
              <w:t>friends</w:t>
            </w:r>
            <w:proofErr w:type="spellEnd"/>
            <w:r w:rsidRPr="00FC737C">
              <w:t xml:space="preserve"> and </w:t>
            </w:r>
            <w:proofErr w:type="spellStart"/>
            <w:r w:rsidRPr="00FC737C">
              <w:t>family</w:t>
            </w:r>
            <w:proofErr w:type="spellEnd"/>
            <w:r w:rsidRPr="00FC737C">
              <w:t xml:space="preserve">? Do </w:t>
            </w:r>
            <w:proofErr w:type="spellStart"/>
            <w:r w:rsidRPr="00FC737C">
              <w:t>you</w:t>
            </w:r>
            <w:proofErr w:type="spellEnd"/>
            <w:r w:rsidRPr="00FC737C">
              <w:t xml:space="preserve"> miss </w:t>
            </w:r>
            <w:proofErr w:type="spellStart"/>
            <w:r w:rsidRPr="00FC737C">
              <w:t>anything</w:t>
            </w:r>
            <w:proofErr w:type="spellEnd"/>
            <w:r w:rsidRPr="00FC737C">
              <w:t>/</w:t>
            </w:r>
            <w:proofErr w:type="spellStart"/>
            <w:r w:rsidRPr="00FC737C">
              <w:t>anybody</w:t>
            </w:r>
            <w:proofErr w:type="spellEnd"/>
            <w:r w:rsidRPr="00FC737C">
              <w:t xml:space="preserve">? </w:t>
            </w:r>
            <w:proofErr w:type="spellStart"/>
            <w:r w:rsidRPr="00FC737C">
              <w:t>Why</w:t>
            </w:r>
            <w:proofErr w:type="spellEnd"/>
            <w:r w:rsidRPr="00FC737C">
              <w:t xml:space="preserve">? Do </w:t>
            </w:r>
            <w:proofErr w:type="spellStart"/>
            <w:r w:rsidRPr="00FC737C">
              <w:t>you</w:t>
            </w:r>
            <w:proofErr w:type="spellEnd"/>
            <w:r w:rsidRPr="00FC737C">
              <w:t xml:space="preserve"> </w:t>
            </w:r>
            <w:proofErr w:type="spellStart"/>
            <w:r w:rsidRPr="00FC737C">
              <w:t>look</w:t>
            </w:r>
            <w:proofErr w:type="spellEnd"/>
            <w:r w:rsidRPr="00FC737C">
              <w:t xml:space="preserve"> forward to </w:t>
            </w:r>
            <w:proofErr w:type="spellStart"/>
            <w:r w:rsidRPr="00FC737C">
              <w:t>the</w:t>
            </w:r>
            <w:proofErr w:type="spellEnd"/>
            <w:r w:rsidRPr="00FC737C">
              <w:t xml:space="preserve"> </w:t>
            </w:r>
            <w:proofErr w:type="spellStart"/>
            <w:r w:rsidRPr="00FC737C">
              <w:t>normal</w:t>
            </w:r>
            <w:proofErr w:type="spellEnd"/>
            <w:r w:rsidRPr="00FC737C">
              <w:t xml:space="preserve"> </w:t>
            </w:r>
            <w:proofErr w:type="spellStart"/>
            <w:r w:rsidRPr="00FC737C">
              <w:t>life</w:t>
            </w:r>
            <w:proofErr w:type="spellEnd"/>
            <w:r w:rsidRPr="00FC737C">
              <w:t xml:space="preserve">? </w:t>
            </w:r>
            <w:proofErr w:type="spellStart"/>
            <w:r w:rsidRPr="00FC737C">
              <w:t>Why</w:t>
            </w:r>
            <w:proofErr w:type="spellEnd"/>
            <w:r w:rsidRPr="00FC737C">
              <w:t xml:space="preserve">? </w:t>
            </w:r>
            <w:proofErr w:type="spellStart"/>
            <w:r w:rsidRPr="00FC737C">
              <w:t>What</w:t>
            </w:r>
            <w:proofErr w:type="spellEnd"/>
            <w:r w:rsidRPr="00FC737C">
              <w:t xml:space="preserve"> do </w:t>
            </w:r>
            <w:proofErr w:type="spellStart"/>
            <w:r w:rsidRPr="00FC737C">
              <w:t>you</w:t>
            </w:r>
            <w:proofErr w:type="spellEnd"/>
            <w:r w:rsidRPr="00FC737C">
              <w:t xml:space="preserve"> do to </w:t>
            </w:r>
            <w:proofErr w:type="spellStart"/>
            <w:r w:rsidRPr="00FC737C">
              <w:t>stay</w:t>
            </w:r>
            <w:proofErr w:type="spellEnd"/>
            <w:r w:rsidRPr="00FC737C">
              <w:t xml:space="preserve"> </w:t>
            </w:r>
            <w:proofErr w:type="spellStart"/>
            <w:r w:rsidRPr="00FC737C">
              <w:t>healthy</w:t>
            </w:r>
            <w:proofErr w:type="spellEnd"/>
            <w:r w:rsidRPr="00FC737C">
              <w:t xml:space="preserve"> and fit?</w:t>
            </w:r>
          </w:p>
          <w:p w:rsidR="002728D3" w:rsidRPr="00644D5B" w:rsidRDefault="002728D3">
            <w:pPr>
              <w:rPr>
                <w:b/>
              </w:rPr>
            </w:pPr>
          </w:p>
        </w:tc>
      </w:tr>
      <w:tr w:rsidR="002728D3" w:rsidTr="00756037">
        <w:tc>
          <w:tcPr>
            <w:tcW w:w="10606" w:type="dxa"/>
            <w:shd w:val="clear" w:color="auto" w:fill="FFFF66"/>
          </w:tcPr>
          <w:p w:rsidR="002728D3" w:rsidRPr="00644D5B" w:rsidRDefault="002728D3">
            <w:pPr>
              <w:rPr>
                <w:b/>
              </w:rPr>
            </w:pPr>
            <w:r w:rsidRPr="00644D5B">
              <w:rPr>
                <w:b/>
              </w:rPr>
              <w:t xml:space="preserve">Příprava pokrmů – </w:t>
            </w:r>
            <w:r w:rsidR="00274BAF" w:rsidRPr="00274BAF">
              <w:rPr>
                <w:b/>
              </w:rPr>
              <w:t xml:space="preserve">Mgr. Alena Popélyová               </w:t>
            </w:r>
            <w:r w:rsidR="00756037">
              <w:rPr>
                <w:b/>
              </w:rPr>
              <w:t xml:space="preserve">                                        </w:t>
            </w:r>
            <w:r w:rsidR="00274BAF" w:rsidRPr="00274BAF">
              <w:rPr>
                <w:b/>
              </w:rPr>
              <w:t>kontakt: Alena.Popelyova@zshajeslany.cz</w:t>
            </w:r>
          </w:p>
        </w:tc>
      </w:tr>
      <w:tr w:rsidR="002728D3" w:rsidTr="00756037">
        <w:tc>
          <w:tcPr>
            <w:tcW w:w="10606" w:type="dxa"/>
          </w:tcPr>
          <w:p w:rsidR="002B182C" w:rsidRPr="00EA46F4" w:rsidRDefault="002B182C" w:rsidP="002B182C">
            <w:pPr>
              <w:autoSpaceDE w:val="0"/>
              <w:autoSpaceDN w:val="0"/>
              <w:adjustRightInd w:val="0"/>
              <w:rPr>
                <w:rFonts w:ascii="Arial" w:hAnsi="Arial" w:cs="Arial"/>
                <w:lang w:eastAsia="cs-CZ"/>
              </w:rPr>
            </w:pPr>
            <w:r w:rsidRPr="00EA46F4">
              <w:rPr>
                <w:rFonts w:ascii="Arial" w:hAnsi="Arial" w:cs="Arial"/>
                <w:lang w:eastAsia="cs-CZ"/>
              </w:rPr>
              <w:t>Složení potravin a energetická hodnota potravin, potravinová pyramida</w:t>
            </w:r>
          </w:p>
          <w:p w:rsidR="002B182C" w:rsidRPr="00EA46F4" w:rsidRDefault="00A16886" w:rsidP="002B182C">
            <w:pPr>
              <w:autoSpaceDE w:val="0"/>
              <w:autoSpaceDN w:val="0"/>
              <w:adjustRightInd w:val="0"/>
              <w:rPr>
                <w:rFonts w:ascii="Arial" w:hAnsi="Arial" w:cs="Arial"/>
                <w:lang w:eastAsia="cs-CZ"/>
              </w:rPr>
            </w:pPr>
            <w:hyperlink r:id="rId33" w:history="1">
              <w:r w:rsidR="002B182C" w:rsidRPr="00EA46F4">
                <w:rPr>
                  <w:rFonts w:ascii="Arial" w:hAnsi="Arial" w:cs="Arial"/>
                  <w:color w:val="008000"/>
                  <w:u w:val="single"/>
                  <w:lang w:eastAsia="cs-CZ"/>
                </w:rPr>
                <w:t>zspmestec.cz/</w:t>
              </w:r>
              <w:r w:rsidR="002B182C" w:rsidRPr="00EA46F4">
                <w:rPr>
                  <w:rFonts w:ascii="Arial" w:hAnsi="Arial" w:cs="Arial"/>
                  <w:b/>
                  <w:bCs/>
                  <w:color w:val="008000"/>
                  <w:u w:val="single"/>
                  <w:lang w:eastAsia="cs-CZ"/>
                </w:rPr>
                <w:t>dumy</w:t>
              </w:r>
              <w:r w:rsidR="002B182C" w:rsidRPr="00EA46F4">
                <w:rPr>
                  <w:rFonts w:ascii="Arial" w:hAnsi="Arial" w:cs="Arial"/>
                  <w:color w:val="008000"/>
                  <w:u w:val="single"/>
                  <w:lang w:eastAsia="cs-CZ"/>
                </w:rPr>
                <w:t>/</w:t>
              </w:r>
              <w:proofErr w:type="spellStart"/>
              <w:r w:rsidR="002B182C" w:rsidRPr="00EA46F4">
                <w:rPr>
                  <w:rFonts w:ascii="Arial" w:hAnsi="Arial" w:cs="Arial"/>
                  <w:color w:val="008000"/>
                  <w:u w:val="single"/>
                  <w:lang w:eastAsia="cs-CZ"/>
                </w:rPr>
                <w:t>vychova</w:t>
              </w:r>
              <w:proofErr w:type="spellEnd"/>
              <w:r w:rsidR="002B182C" w:rsidRPr="00EA46F4">
                <w:rPr>
                  <w:rFonts w:ascii="Arial" w:hAnsi="Arial" w:cs="Arial"/>
                  <w:color w:val="008000"/>
                  <w:u w:val="single"/>
                  <w:lang w:eastAsia="cs-CZ"/>
                </w:rPr>
                <w:t>-ke-</w:t>
              </w:r>
              <w:proofErr w:type="spellStart"/>
              <w:r w:rsidR="002B182C" w:rsidRPr="00EA46F4">
                <w:rPr>
                  <w:rFonts w:ascii="Arial" w:hAnsi="Arial" w:cs="Arial"/>
                  <w:b/>
                  <w:bCs/>
                  <w:color w:val="008000"/>
                  <w:u w:val="single"/>
                  <w:lang w:eastAsia="cs-CZ"/>
                </w:rPr>
                <w:t>zdravi</w:t>
              </w:r>
              <w:proofErr w:type="spellEnd"/>
            </w:hyperlink>
          </w:p>
          <w:p w:rsidR="002B182C" w:rsidRPr="00EA46F4" w:rsidRDefault="002B182C" w:rsidP="002B182C">
            <w:pPr>
              <w:autoSpaceDE w:val="0"/>
              <w:autoSpaceDN w:val="0"/>
              <w:adjustRightInd w:val="0"/>
              <w:rPr>
                <w:rFonts w:ascii="Arial" w:hAnsi="Arial" w:cs="Arial"/>
                <w:lang w:eastAsia="cs-CZ"/>
              </w:rPr>
            </w:pPr>
            <w:r w:rsidRPr="00EA46F4">
              <w:rPr>
                <w:rFonts w:ascii="Arial" w:hAnsi="Arial" w:cs="Arial"/>
                <w:lang w:eastAsia="cs-CZ"/>
              </w:rPr>
              <w:t>Podívej se do wikipedie nebo na tento DUM – viz odkaz na téma zdraví a výživa – využij vhodné prezentace, přečti si je.</w:t>
            </w:r>
          </w:p>
          <w:p w:rsidR="002728D3" w:rsidRPr="00644D5B" w:rsidRDefault="002728D3" w:rsidP="00274BAF">
            <w:pPr>
              <w:rPr>
                <w:b/>
              </w:rPr>
            </w:pPr>
          </w:p>
        </w:tc>
      </w:tr>
      <w:tr w:rsidR="00BE1544" w:rsidTr="00756037">
        <w:tc>
          <w:tcPr>
            <w:tcW w:w="10606" w:type="dxa"/>
            <w:shd w:val="clear" w:color="auto" w:fill="FFFF66"/>
          </w:tcPr>
          <w:p w:rsidR="00BE1544" w:rsidRPr="006270F0" w:rsidRDefault="00BE1544" w:rsidP="00B95DF9">
            <w:pPr>
              <w:rPr>
                <w:b/>
              </w:rPr>
            </w:pPr>
            <w:r w:rsidRPr="006270F0">
              <w:rPr>
                <w:b/>
              </w:rPr>
              <w:t xml:space="preserve">Sportovní hry – </w:t>
            </w:r>
            <w:r w:rsidRPr="004F7D6A">
              <w:rPr>
                <w:b/>
              </w:rPr>
              <w:t xml:space="preserve">učitel:   Ing. Jan Týř                                  </w:t>
            </w:r>
            <w:r w:rsidR="00756037">
              <w:rPr>
                <w:b/>
              </w:rPr>
              <w:t xml:space="preserve">                                                 </w:t>
            </w:r>
            <w:r w:rsidRPr="004F7D6A">
              <w:rPr>
                <w:b/>
              </w:rPr>
              <w:t xml:space="preserve">kontakt: Jan.Tyr@zshajeslany.cz                                  </w:t>
            </w:r>
          </w:p>
        </w:tc>
      </w:tr>
      <w:tr w:rsidR="00BE1544" w:rsidTr="00756037">
        <w:tc>
          <w:tcPr>
            <w:tcW w:w="10606" w:type="dxa"/>
          </w:tcPr>
          <w:p w:rsidR="00BE1544" w:rsidRPr="006270F0" w:rsidRDefault="00BE1544" w:rsidP="00B95DF9">
            <w:pPr>
              <w:rPr>
                <w:b/>
              </w:rPr>
            </w:pPr>
          </w:p>
        </w:tc>
      </w:tr>
    </w:tbl>
    <w:p w:rsidR="00C51D0B" w:rsidRDefault="00C51D0B"/>
    <w:sectPr w:rsidR="00C51D0B" w:rsidSect="00C51D0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02E"/>
    <w:multiLevelType w:val="hybridMultilevel"/>
    <w:tmpl w:val="ED60F9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7512F2"/>
    <w:multiLevelType w:val="hybridMultilevel"/>
    <w:tmpl w:val="9C18C00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2896C2F"/>
    <w:multiLevelType w:val="hybridMultilevel"/>
    <w:tmpl w:val="49524C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2373C3"/>
    <w:multiLevelType w:val="hybridMultilevel"/>
    <w:tmpl w:val="5E2424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3C413BC"/>
    <w:multiLevelType w:val="hybridMultilevel"/>
    <w:tmpl w:val="9A308A4C"/>
    <w:lvl w:ilvl="0" w:tplc="1402D562">
      <w:start w:val="1"/>
      <w:numFmt w:val="lowerLetter"/>
      <w:lvlText w:val="%1)"/>
      <w:lvlJc w:val="left"/>
      <w:pPr>
        <w:ind w:left="1080" w:hanging="360"/>
      </w:pPr>
      <w:rPr>
        <w:rFonts w:ascii="Times New Roman" w:eastAsiaTheme="minorHAnsi" w:hAnsi="Times New Roman"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0DDA0E95"/>
    <w:multiLevelType w:val="multilevel"/>
    <w:tmpl w:val="13FCF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347783"/>
    <w:multiLevelType w:val="hybridMultilevel"/>
    <w:tmpl w:val="67D8695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7E8548E"/>
    <w:multiLevelType w:val="hybridMultilevel"/>
    <w:tmpl w:val="0A0498F0"/>
    <w:lvl w:ilvl="0" w:tplc="49B416CC">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CDC6D8B"/>
    <w:multiLevelType w:val="hybridMultilevel"/>
    <w:tmpl w:val="4EF471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E36281"/>
    <w:multiLevelType w:val="hybridMultilevel"/>
    <w:tmpl w:val="0B8A1850"/>
    <w:lvl w:ilvl="0" w:tplc="B70488C2">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205104C7"/>
    <w:multiLevelType w:val="hybridMultilevel"/>
    <w:tmpl w:val="6E7AC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1DE78F3"/>
    <w:multiLevelType w:val="hybridMultilevel"/>
    <w:tmpl w:val="CECCEE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24B56B58"/>
    <w:multiLevelType w:val="hybridMultilevel"/>
    <w:tmpl w:val="36F4B5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5806586"/>
    <w:multiLevelType w:val="hybridMultilevel"/>
    <w:tmpl w:val="34B68D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C10E94"/>
    <w:multiLevelType w:val="multilevel"/>
    <w:tmpl w:val="DEFC0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5D615D"/>
    <w:multiLevelType w:val="multilevel"/>
    <w:tmpl w:val="FBFEC7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1B54C7"/>
    <w:multiLevelType w:val="multilevel"/>
    <w:tmpl w:val="1C5AED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D76713"/>
    <w:multiLevelType w:val="multilevel"/>
    <w:tmpl w:val="0AB2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3F1BEE"/>
    <w:multiLevelType w:val="hybridMultilevel"/>
    <w:tmpl w:val="DEA8565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365D39F0"/>
    <w:multiLevelType w:val="multilevel"/>
    <w:tmpl w:val="EA704E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190CAC"/>
    <w:multiLevelType w:val="hybridMultilevel"/>
    <w:tmpl w:val="BF1E8F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AF74FAE"/>
    <w:multiLevelType w:val="hybridMultilevel"/>
    <w:tmpl w:val="728A97B2"/>
    <w:lvl w:ilvl="0" w:tplc="F558EBE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3D1C08F1"/>
    <w:multiLevelType w:val="multilevel"/>
    <w:tmpl w:val="54C6A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E80C2D"/>
    <w:multiLevelType w:val="multilevel"/>
    <w:tmpl w:val="B2F4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282891"/>
    <w:multiLevelType w:val="hybridMultilevel"/>
    <w:tmpl w:val="3B581C2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462945BE"/>
    <w:multiLevelType w:val="hybridMultilevel"/>
    <w:tmpl w:val="2AE6267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47553CBD"/>
    <w:multiLevelType w:val="hybridMultilevel"/>
    <w:tmpl w:val="46B037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8900F32"/>
    <w:multiLevelType w:val="hybridMultilevel"/>
    <w:tmpl w:val="29866B1C"/>
    <w:lvl w:ilvl="0" w:tplc="88E4092E">
      <w:numFmt w:val="bullet"/>
      <w:lvlText w:val="-"/>
      <w:lvlJc w:val="left"/>
      <w:pPr>
        <w:ind w:left="1440" w:hanging="360"/>
      </w:pPr>
      <w:rPr>
        <w:rFonts w:ascii="Calibri" w:eastAsiaTheme="minorHAns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8">
    <w:nsid w:val="492714D6"/>
    <w:multiLevelType w:val="hybridMultilevel"/>
    <w:tmpl w:val="3BCA09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92A22B2"/>
    <w:multiLevelType w:val="hybridMultilevel"/>
    <w:tmpl w:val="2F726D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4B955D13"/>
    <w:multiLevelType w:val="hybridMultilevel"/>
    <w:tmpl w:val="D766E1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EFC4D49"/>
    <w:multiLevelType w:val="hybridMultilevel"/>
    <w:tmpl w:val="42F2956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51B55C12"/>
    <w:multiLevelType w:val="hybridMultilevel"/>
    <w:tmpl w:val="648CAE0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3">
    <w:nsid w:val="56676883"/>
    <w:multiLevelType w:val="hybridMultilevel"/>
    <w:tmpl w:val="71121F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59A96374"/>
    <w:multiLevelType w:val="multilevel"/>
    <w:tmpl w:val="4CFE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D459BC"/>
    <w:multiLevelType w:val="hybridMultilevel"/>
    <w:tmpl w:val="363AD6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nsid w:val="5A071269"/>
    <w:multiLevelType w:val="hybridMultilevel"/>
    <w:tmpl w:val="5E06682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A1102A4"/>
    <w:multiLevelType w:val="hybridMultilevel"/>
    <w:tmpl w:val="414A326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nsid w:val="5B632DBE"/>
    <w:multiLevelType w:val="multilevel"/>
    <w:tmpl w:val="F9D2B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DC811CB"/>
    <w:multiLevelType w:val="hybridMultilevel"/>
    <w:tmpl w:val="0E6468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1595B88"/>
    <w:multiLevelType w:val="hybridMultilevel"/>
    <w:tmpl w:val="292CD6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75C777C"/>
    <w:multiLevelType w:val="hybridMultilevel"/>
    <w:tmpl w:val="5B7298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9C44726"/>
    <w:multiLevelType w:val="hybridMultilevel"/>
    <w:tmpl w:val="C394AA14"/>
    <w:lvl w:ilvl="0" w:tplc="194A8792">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9D67E86"/>
    <w:multiLevelType w:val="hybridMultilevel"/>
    <w:tmpl w:val="9BE090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nsid w:val="6A9A6096"/>
    <w:multiLevelType w:val="hybridMultilevel"/>
    <w:tmpl w:val="2C503D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nsid w:val="6DC26D1D"/>
    <w:multiLevelType w:val="multilevel"/>
    <w:tmpl w:val="87C6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665E61"/>
    <w:multiLevelType w:val="multilevel"/>
    <w:tmpl w:val="E1400F2E"/>
    <w:lvl w:ilvl="0">
      <w:start w:val="1"/>
      <w:numFmt w:val="decimal"/>
      <w:lvlText w:val="%1."/>
      <w:lvlJc w:val="lef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1550757"/>
    <w:multiLevelType w:val="multilevel"/>
    <w:tmpl w:val="77C415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41C2621"/>
    <w:multiLevelType w:val="multilevel"/>
    <w:tmpl w:val="081A1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lvlOverride w:ilvl="0">
      <w:lvl w:ilvl="0">
        <w:numFmt w:val="decimal"/>
        <w:lvlText w:val="%1."/>
        <w:lvlJc w:val="left"/>
      </w:lvl>
    </w:lvlOverride>
  </w:num>
  <w:num w:numId="2">
    <w:abstractNumId w:val="19"/>
    <w:lvlOverride w:ilvl="0">
      <w:lvl w:ilvl="0">
        <w:numFmt w:val="decimal"/>
        <w:lvlText w:val="%1."/>
        <w:lvlJc w:val="left"/>
      </w:lvl>
    </w:lvlOverride>
  </w:num>
  <w:num w:numId="3">
    <w:abstractNumId w:val="47"/>
    <w:lvlOverride w:ilvl="0">
      <w:lvl w:ilvl="0">
        <w:numFmt w:val="decimal"/>
        <w:lvlText w:val="%1."/>
        <w:lvlJc w:val="left"/>
      </w:lvl>
    </w:lvlOverride>
  </w:num>
  <w:num w:numId="4">
    <w:abstractNumId w:val="17"/>
  </w:num>
  <w:num w:numId="5">
    <w:abstractNumId w:val="23"/>
  </w:num>
  <w:num w:numId="6">
    <w:abstractNumId w:val="34"/>
  </w:num>
  <w:num w:numId="7">
    <w:abstractNumId w:val="6"/>
  </w:num>
  <w:num w:numId="8">
    <w:abstractNumId w:val="36"/>
  </w:num>
  <w:num w:numId="9">
    <w:abstractNumId w:val="21"/>
  </w:num>
  <w:num w:numId="10">
    <w:abstractNumId w:val="4"/>
  </w:num>
  <w:num w:numId="11">
    <w:abstractNumId w:val="7"/>
  </w:num>
  <w:num w:numId="12">
    <w:abstractNumId w:val="32"/>
  </w:num>
  <w:num w:numId="13">
    <w:abstractNumId w:val="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6"/>
  </w:num>
  <w:num w:numId="18">
    <w:abstractNumId w:val="28"/>
  </w:num>
  <w:num w:numId="19">
    <w:abstractNumId w:val="12"/>
  </w:num>
  <w:num w:numId="20">
    <w:abstractNumId w:val="20"/>
  </w:num>
  <w:num w:numId="21">
    <w:abstractNumId w:val="40"/>
  </w:num>
  <w:num w:numId="22">
    <w:abstractNumId w:val="3"/>
  </w:num>
  <w:num w:numId="23">
    <w:abstractNumId w:val="45"/>
  </w:num>
  <w:num w:numId="24">
    <w:abstractNumId w:val="5"/>
    <w:lvlOverride w:ilvl="0">
      <w:lvl w:ilvl="0">
        <w:numFmt w:val="lowerLetter"/>
        <w:lvlText w:val="%1."/>
        <w:lvlJc w:val="left"/>
      </w:lvl>
    </w:lvlOverride>
  </w:num>
  <w:num w:numId="25">
    <w:abstractNumId w:val="38"/>
    <w:lvlOverride w:ilvl="0">
      <w:lvl w:ilvl="0">
        <w:numFmt w:val="lowerLetter"/>
        <w:lvlText w:val="%1."/>
        <w:lvlJc w:val="left"/>
      </w:lvl>
    </w:lvlOverride>
  </w:num>
  <w:num w:numId="26">
    <w:abstractNumId w:val="16"/>
    <w:lvlOverride w:ilvl="0">
      <w:lvl w:ilvl="0">
        <w:numFmt w:val="decimal"/>
        <w:lvlText w:val="%1."/>
        <w:lvlJc w:val="left"/>
      </w:lvl>
    </w:lvlOverride>
  </w:num>
  <w:num w:numId="27">
    <w:abstractNumId w:val="2"/>
  </w:num>
  <w:num w:numId="28">
    <w:abstractNumId w:val="26"/>
  </w:num>
  <w:num w:numId="29">
    <w:abstractNumId w:val="22"/>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8"/>
  </w:num>
  <w:num w:numId="33">
    <w:abstractNumId w:val="30"/>
  </w:num>
  <w:num w:numId="34">
    <w:abstractNumId w:val="41"/>
  </w:num>
  <w:num w:numId="35">
    <w:abstractNumId w:val="39"/>
  </w:num>
  <w:num w:numId="36">
    <w:abstractNumId w:val="27"/>
  </w:num>
  <w:num w:numId="37">
    <w:abstractNumId w:val="10"/>
  </w:num>
  <w:num w:numId="38">
    <w:abstractNumId w:val="14"/>
  </w:num>
  <w:num w:numId="39">
    <w:abstractNumId w:val="48"/>
    <w:lvlOverride w:ilvl="0">
      <w:lvl w:ilvl="0">
        <w:numFmt w:val="decimal"/>
        <w:lvlText w:val="%1."/>
        <w:lvlJc w:val="left"/>
      </w:lvl>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24"/>
    <w:rsid w:val="00023B0E"/>
    <w:rsid w:val="000478F0"/>
    <w:rsid w:val="00073ECE"/>
    <w:rsid w:val="00087639"/>
    <w:rsid w:val="000A55CE"/>
    <w:rsid w:val="000B7B7F"/>
    <w:rsid w:val="0010245E"/>
    <w:rsid w:val="00165FF6"/>
    <w:rsid w:val="001B6690"/>
    <w:rsid w:val="001E5CDC"/>
    <w:rsid w:val="00220025"/>
    <w:rsid w:val="00226B75"/>
    <w:rsid w:val="0023775E"/>
    <w:rsid w:val="002728D3"/>
    <w:rsid w:val="00274BAF"/>
    <w:rsid w:val="002A6BF9"/>
    <w:rsid w:val="002B182C"/>
    <w:rsid w:val="002C43C4"/>
    <w:rsid w:val="00375663"/>
    <w:rsid w:val="00385D4E"/>
    <w:rsid w:val="003B7578"/>
    <w:rsid w:val="003C545A"/>
    <w:rsid w:val="003C785D"/>
    <w:rsid w:val="003F1177"/>
    <w:rsid w:val="00403914"/>
    <w:rsid w:val="00415266"/>
    <w:rsid w:val="0043101E"/>
    <w:rsid w:val="00470E20"/>
    <w:rsid w:val="005A2BF1"/>
    <w:rsid w:val="005C16F9"/>
    <w:rsid w:val="005C680D"/>
    <w:rsid w:val="00622365"/>
    <w:rsid w:val="006376B7"/>
    <w:rsid w:val="00644D5B"/>
    <w:rsid w:val="00652681"/>
    <w:rsid w:val="00653711"/>
    <w:rsid w:val="00662D26"/>
    <w:rsid w:val="00674062"/>
    <w:rsid w:val="00685AB8"/>
    <w:rsid w:val="006C67FC"/>
    <w:rsid w:val="006E36F2"/>
    <w:rsid w:val="007243B3"/>
    <w:rsid w:val="007264C1"/>
    <w:rsid w:val="00733A26"/>
    <w:rsid w:val="00733EE3"/>
    <w:rsid w:val="00756037"/>
    <w:rsid w:val="007829AE"/>
    <w:rsid w:val="007A53EB"/>
    <w:rsid w:val="007A7F31"/>
    <w:rsid w:val="007B0115"/>
    <w:rsid w:val="007B667D"/>
    <w:rsid w:val="007D6CC0"/>
    <w:rsid w:val="00801B8A"/>
    <w:rsid w:val="00806B0B"/>
    <w:rsid w:val="00812748"/>
    <w:rsid w:val="00832B4D"/>
    <w:rsid w:val="00836B24"/>
    <w:rsid w:val="008619BE"/>
    <w:rsid w:val="00877B5E"/>
    <w:rsid w:val="008967BB"/>
    <w:rsid w:val="008A1ABB"/>
    <w:rsid w:val="009113CA"/>
    <w:rsid w:val="00921132"/>
    <w:rsid w:val="009409CE"/>
    <w:rsid w:val="00966246"/>
    <w:rsid w:val="00981924"/>
    <w:rsid w:val="009C0B06"/>
    <w:rsid w:val="00A00C00"/>
    <w:rsid w:val="00A02096"/>
    <w:rsid w:val="00A16886"/>
    <w:rsid w:val="00A45B89"/>
    <w:rsid w:val="00A667A0"/>
    <w:rsid w:val="00A71A5C"/>
    <w:rsid w:val="00AC4FDF"/>
    <w:rsid w:val="00AE0CC5"/>
    <w:rsid w:val="00AE529A"/>
    <w:rsid w:val="00B66868"/>
    <w:rsid w:val="00B71BD4"/>
    <w:rsid w:val="00B95DF9"/>
    <w:rsid w:val="00B95FD6"/>
    <w:rsid w:val="00BE1544"/>
    <w:rsid w:val="00C15043"/>
    <w:rsid w:val="00C51D0B"/>
    <w:rsid w:val="00C8773A"/>
    <w:rsid w:val="00CE5218"/>
    <w:rsid w:val="00D0386F"/>
    <w:rsid w:val="00D126F8"/>
    <w:rsid w:val="00D15006"/>
    <w:rsid w:val="00D21003"/>
    <w:rsid w:val="00D25E3E"/>
    <w:rsid w:val="00D469AA"/>
    <w:rsid w:val="00D77A87"/>
    <w:rsid w:val="00D81746"/>
    <w:rsid w:val="00DB5EED"/>
    <w:rsid w:val="00E16F40"/>
    <w:rsid w:val="00E4240C"/>
    <w:rsid w:val="00E54740"/>
    <w:rsid w:val="00E55B60"/>
    <w:rsid w:val="00E6052E"/>
    <w:rsid w:val="00E928F0"/>
    <w:rsid w:val="00EA249F"/>
    <w:rsid w:val="00EC37AD"/>
    <w:rsid w:val="00EE00A5"/>
    <w:rsid w:val="00F24C93"/>
    <w:rsid w:val="00F34011"/>
    <w:rsid w:val="00F61229"/>
    <w:rsid w:val="00F61919"/>
    <w:rsid w:val="00F73269"/>
    <w:rsid w:val="00F846EE"/>
    <w:rsid w:val="00FC73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806B0B"/>
    <w:rPr>
      <w:color w:val="0000FF" w:themeColor="hyperlink"/>
      <w:u w:val="single"/>
    </w:rPr>
  </w:style>
  <w:style w:type="paragraph" w:styleId="Textbubliny">
    <w:name w:val="Balloon Text"/>
    <w:basedOn w:val="Normln"/>
    <w:link w:val="TextbublinyChar"/>
    <w:uiPriority w:val="99"/>
    <w:semiHidden/>
    <w:unhideWhenUsed/>
    <w:rsid w:val="00AC4F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4FDF"/>
    <w:rPr>
      <w:rFonts w:ascii="Tahoma" w:hAnsi="Tahoma" w:cs="Tahoma"/>
      <w:sz w:val="16"/>
      <w:szCs w:val="16"/>
    </w:rPr>
  </w:style>
  <w:style w:type="paragraph" w:styleId="Normlnweb">
    <w:name w:val="Normal (Web)"/>
    <w:basedOn w:val="Normln"/>
    <w:uiPriority w:val="99"/>
    <w:unhideWhenUsed/>
    <w:rsid w:val="0041526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95FD6"/>
    <w:pPr>
      <w:spacing w:after="160" w:line="259" w:lineRule="auto"/>
      <w:ind w:left="720"/>
      <w:contextualSpacing/>
    </w:pPr>
  </w:style>
  <w:style w:type="paragraph" w:customStyle="1" w:styleId="Default">
    <w:name w:val="Default"/>
    <w:rsid w:val="00B95FD6"/>
    <w:pPr>
      <w:autoSpaceDE w:val="0"/>
      <w:autoSpaceDN w:val="0"/>
      <w:adjustRightInd w:val="0"/>
      <w:spacing w:after="0" w:line="240" w:lineRule="auto"/>
    </w:pPr>
    <w:rPr>
      <w:rFonts w:ascii="Arial" w:hAnsi="Arial" w:cs="Arial"/>
      <w:color w:val="000000"/>
      <w:sz w:val="24"/>
      <w:szCs w:val="24"/>
    </w:rPr>
  </w:style>
  <w:style w:type="character" w:customStyle="1" w:styleId="watch-title">
    <w:name w:val="watch-title"/>
    <w:basedOn w:val="Standardnpsmoodstavce"/>
    <w:rsid w:val="00F34011"/>
    <w:rPr>
      <w:bdr w:val="none" w:sz="0" w:space="0" w:color="auto" w:frame="1"/>
    </w:rPr>
  </w:style>
  <w:style w:type="paragraph" w:customStyle="1" w:styleId="Normln1">
    <w:name w:val="Normální1"/>
    <w:rsid w:val="00733EE3"/>
    <w:pPr>
      <w:spacing w:after="0"/>
    </w:pPr>
    <w:rPr>
      <w:rFonts w:ascii="Arial" w:eastAsia="Arial" w:hAnsi="Arial" w:cs="Arial"/>
      <w:lang w:eastAsia="cs-CZ"/>
    </w:rPr>
  </w:style>
  <w:style w:type="character" w:styleId="Sledovanodkaz">
    <w:name w:val="FollowedHyperlink"/>
    <w:basedOn w:val="Standardnpsmoodstavce"/>
    <w:uiPriority w:val="99"/>
    <w:semiHidden/>
    <w:unhideWhenUsed/>
    <w:rsid w:val="008A1A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806B0B"/>
    <w:rPr>
      <w:color w:val="0000FF" w:themeColor="hyperlink"/>
      <w:u w:val="single"/>
    </w:rPr>
  </w:style>
  <w:style w:type="paragraph" w:styleId="Textbubliny">
    <w:name w:val="Balloon Text"/>
    <w:basedOn w:val="Normln"/>
    <w:link w:val="TextbublinyChar"/>
    <w:uiPriority w:val="99"/>
    <w:semiHidden/>
    <w:unhideWhenUsed/>
    <w:rsid w:val="00AC4F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4FDF"/>
    <w:rPr>
      <w:rFonts w:ascii="Tahoma" w:hAnsi="Tahoma" w:cs="Tahoma"/>
      <w:sz w:val="16"/>
      <w:szCs w:val="16"/>
    </w:rPr>
  </w:style>
  <w:style w:type="paragraph" w:styleId="Normlnweb">
    <w:name w:val="Normal (Web)"/>
    <w:basedOn w:val="Normln"/>
    <w:uiPriority w:val="99"/>
    <w:unhideWhenUsed/>
    <w:rsid w:val="0041526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95FD6"/>
    <w:pPr>
      <w:spacing w:after="160" w:line="259" w:lineRule="auto"/>
      <w:ind w:left="720"/>
      <w:contextualSpacing/>
    </w:pPr>
  </w:style>
  <w:style w:type="paragraph" w:customStyle="1" w:styleId="Default">
    <w:name w:val="Default"/>
    <w:rsid w:val="00B95FD6"/>
    <w:pPr>
      <w:autoSpaceDE w:val="0"/>
      <w:autoSpaceDN w:val="0"/>
      <w:adjustRightInd w:val="0"/>
      <w:spacing w:after="0" w:line="240" w:lineRule="auto"/>
    </w:pPr>
    <w:rPr>
      <w:rFonts w:ascii="Arial" w:hAnsi="Arial" w:cs="Arial"/>
      <w:color w:val="000000"/>
      <w:sz w:val="24"/>
      <w:szCs w:val="24"/>
    </w:rPr>
  </w:style>
  <w:style w:type="character" w:customStyle="1" w:styleId="watch-title">
    <w:name w:val="watch-title"/>
    <w:basedOn w:val="Standardnpsmoodstavce"/>
    <w:rsid w:val="00F34011"/>
    <w:rPr>
      <w:bdr w:val="none" w:sz="0" w:space="0" w:color="auto" w:frame="1"/>
    </w:rPr>
  </w:style>
  <w:style w:type="paragraph" w:customStyle="1" w:styleId="Normln1">
    <w:name w:val="Normální1"/>
    <w:rsid w:val="00733EE3"/>
    <w:pPr>
      <w:spacing w:after="0"/>
    </w:pPr>
    <w:rPr>
      <w:rFonts w:ascii="Arial" w:eastAsia="Arial" w:hAnsi="Arial" w:cs="Arial"/>
      <w:lang w:eastAsia="cs-CZ"/>
    </w:rPr>
  </w:style>
  <w:style w:type="character" w:styleId="Sledovanodkaz">
    <w:name w:val="FollowedHyperlink"/>
    <w:basedOn w:val="Standardnpsmoodstavce"/>
    <w:uiPriority w:val="99"/>
    <w:semiHidden/>
    <w:unhideWhenUsed/>
    <w:rsid w:val="008A1A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26885">
      <w:bodyDiv w:val="1"/>
      <w:marLeft w:val="0"/>
      <w:marRight w:val="0"/>
      <w:marTop w:val="0"/>
      <w:marBottom w:val="0"/>
      <w:divBdr>
        <w:top w:val="none" w:sz="0" w:space="0" w:color="auto"/>
        <w:left w:val="none" w:sz="0" w:space="0" w:color="auto"/>
        <w:bottom w:val="none" w:sz="0" w:space="0" w:color="auto"/>
        <w:right w:val="none" w:sz="0" w:space="0" w:color="auto"/>
      </w:divBdr>
    </w:div>
    <w:div w:id="520317061">
      <w:bodyDiv w:val="1"/>
      <w:marLeft w:val="0"/>
      <w:marRight w:val="0"/>
      <w:marTop w:val="0"/>
      <w:marBottom w:val="0"/>
      <w:divBdr>
        <w:top w:val="none" w:sz="0" w:space="0" w:color="auto"/>
        <w:left w:val="none" w:sz="0" w:space="0" w:color="auto"/>
        <w:bottom w:val="none" w:sz="0" w:space="0" w:color="auto"/>
        <w:right w:val="none" w:sz="0" w:space="0" w:color="auto"/>
      </w:divBdr>
    </w:div>
    <w:div w:id="659237164">
      <w:bodyDiv w:val="1"/>
      <w:marLeft w:val="0"/>
      <w:marRight w:val="0"/>
      <w:marTop w:val="0"/>
      <w:marBottom w:val="0"/>
      <w:divBdr>
        <w:top w:val="none" w:sz="0" w:space="0" w:color="auto"/>
        <w:left w:val="none" w:sz="0" w:space="0" w:color="auto"/>
        <w:bottom w:val="none" w:sz="0" w:space="0" w:color="auto"/>
        <w:right w:val="none" w:sz="0" w:space="0" w:color="auto"/>
      </w:divBdr>
    </w:div>
    <w:div w:id="793138517">
      <w:bodyDiv w:val="1"/>
      <w:marLeft w:val="0"/>
      <w:marRight w:val="0"/>
      <w:marTop w:val="0"/>
      <w:marBottom w:val="0"/>
      <w:divBdr>
        <w:top w:val="none" w:sz="0" w:space="0" w:color="auto"/>
        <w:left w:val="none" w:sz="0" w:space="0" w:color="auto"/>
        <w:bottom w:val="none" w:sz="0" w:space="0" w:color="auto"/>
        <w:right w:val="none" w:sz="0" w:space="0" w:color="auto"/>
      </w:divBdr>
    </w:div>
    <w:div w:id="864753478">
      <w:bodyDiv w:val="1"/>
      <w:marLeft w:val="0"/>
      <w:marRight w:val="0"/>
      <w:marTop w:val="0"/>
      <w:marBottom w:val="0"/>
      <w:divBdr>
        <w:top w:val="none" w:sz="0" w:space="0" w:color="auto"/>
        <w:left w:val="none" w:sz="0" w:space="0" w:color="auto"/>
        <w:bottom w:val="none" w:sz="0" w:space="0" w:color="auto"/>
        <w:right w:val="none" w:sz="0" w:space="0" w:color="auto"/>
      </w:divBdr>
    </w:div>
    <w:div w:id="1267998421">
      <w:bodyDiv w:val="1"/>
      <w:marLeft w:val="0"/>
      <w:marRight w:val="0"/>
      <w:marTop w:val="0"/>
      <w:marBottom w:val="0"/>
      <w:divBdr>
        <w:top w:val="none" w:sz="0" w:space="0" w:color="auto"/>
        <w:left w:val="none" w:sz="0" w:space="0" w:color="auto"/>
        <w:bottom w:val="none" w:sz="0" w:space="0" w:color="auto"/>
        <w:right w:val="none" w:sz="0" w:space="0" w:color="auto"/>
      </w:divBdr>
    </w:div>
    <w:div w:id="1467158054">
      <w:bodyDiv w:val="1"/>
      <w:marLeft w:val="0"/>
      <w:marRight w:val="0"/>
      <w:marTop w:val="0"/>
      <w:marBottom w:val="0"/>
      <w:divBdr>
        <w:top w:val="none" w:sz="0" w:space="0" w:color="auto"/>
        <w:left w:val="none" w:sz="0" w:space="0" w:color="auto"/>
        <w:bottom w:val="none" w:sz="0" w:space="0" w:color="auto"/>
        <w:right w:val="none" w:sz="0" w:space="0" w:color="auto"/>
      </w:divBdr>
    </w:div>
    <w:div w:id="206610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A94-Te3J1M8" TargetMode="External"/><Relationship Id="rId18" Type="http://schemas.openxmlformats.org/officeDocument/2006/relationships/hyperlink" Target="mailto:Pavel.Rulf@zshajeslany.cz"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www.slideserve.com/melodie-clay/halogenderiv-ty-a-dus-kat-deriv-ty-uhlovod-k-paeddr-ivana-t-pferov"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financehrou.cz/zaklady-financni-gramotnosti" TargetMode="External"/><Relationship Id="rId17" Type="http://schemas.openxmlformats.org/officeDocument/2006/relationships/hyperlink" Target="https://www.youtube.com/watch?v=XSVQ16Vl25k" TargetMode="External"/><Relationship Id="rId25" Type="http://schemas.openxmlformats.org/officeDocument/2006/relationships/hyperlink" Target="https://www.youtube.com/watch?v=uNQIWWw1i7U&amp;list=PLu9YmWHGvyyuHFQybnXu_RybgtAHlYKS-&amp;index=4" TargetMode="External"/><Relationship Id="rId33" Type="http://schemas.openxmlformats.org/officeDocument/2006/relationships/hyperlink" Target="http://search.seznam.cz/?q=v%C3%BD%C5%BEiva+a+zdrav%C3%AD+dumy+he%C5%99man%C5%AFv+m%C4%9Bstec&amp;url=http%3A%2F%2Fwww.zspmestec.cz%2Fdumy%2Fvychova-ke-zdravi%2F&amp;v=2&amp;c=1&amp;data2=svXAFl3D7IfJ_RuwszxK_SKw40r5jdWkBA2oRHrCnhe4SviWLXhMr9bTZRBw01IuesZUwiipFPO-uQueb14EytyAgirj3oP7tIIIXAyD42YxkPYfnwBVFz4i3P8kEXNGfquGpguzGmAwbg7Yibb01zyMBdW" TargetMode="External"/><Relationship Id="rId2" Type="http://schemas.openxmlformats.org/officeDocument/2006/relationships/numbering" Target="numbering.xml"/><Relationship Id="rId16" Type="http://schemas.openxmlformats.org/officeDocument/2006/relationships/hyperlink" Target="https://www.youtube.com/watch?v=e_YK9QE3fSU" TargetMode="External"/><Relationship Id="rId20" Type="http://schemas.openxmlformats.org/officeDocument/2006/relationships/hyperlink" Target="https://www.youtube.com/watch?v=19MS_5PdSRc" TargetMode="External"/><Relationship Id="rId29" Type="http://schemas.openxmlformats.org/officeDocument/2006/relationships/hyperlink" Target="https://comeflexoffice.cz/v-cem-podnik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cko.ceskatelevize.cz/videa?g=podle-poradu&amp;porad=1316664" TargetMode="External"/><Relationship Id="rId24" Type="http://schemas.openxmlformats.org/officeDocument/2006/relationships/hyperlink" Target="https://www.youtube.com/watch?v=YixndPEWnxg&amp;list=PLu9YmWHGvyyuHFQybnXu_RybgtAHlYKS-&amp;index=3" TargetMode="External"/><Relationship Id="rId32" Type="http://schemas.openxmlformats.org/officeDocument/2006/relationships/hyperlink" Target="mailto:Jana.Rohlova@zshajeslany.cz" TargetMode="External"/><Relationship Id="rId5" Type="http://schemas.openxmlformats.org/officeDocument/2006/relationships/settings" Target="settings.xml"/><Relationship Id="rId15" Type="http://schemas.openxmlformats.org/officeDocument/2006/relationships/hyperlink" Target="mailto:klara.hlavackova@zshajeslany.cz" TargetMode="External"/><Relationship Id="rId23" Type="http://schemas.openxmlformats.org/officeDocument/2006/relationships/hyperlink" Target="https://www.youtube.com/watch?v=YPIZXpqkvq4&amp;list=PLu9YmWHGvyyuHFQybnXu_RybgtAHlYKS-&amp;index=2" TargetMode="External"/><Relationship Id="rId28" Type="http://schemas.openxmlformats.org/officeDocument/2006/relationships/hyperlink" Target="https://www.idnes.cz/finance/prace-a-podnikani/rady-jak-zacit-podnikat-a-jake-nedelat-chyby.A170409_100226_podnikani_sov" TargetMode="External"/><Relationship Id="rId10" Type="http://schemas.openxmlformats.org/officeDocument/2006/relationships/hyperlink" Target="https://www.youtube.com/watch?v=iL6awqCDvEU" TargetMode="External"/><Relationship Id="rId19" Type="http://schemas.openxmlformats.org/officeDocument/2006/relationships/hyperlink" Target="https://www.youtube.com/watch?v=Vn-YlapryCg&amp;list=PLu9YmWHGvyys1BVUT1-kFlvoflJWZisML&amp;index=11&amp;t=0s" TargetMode="External"/><Relationship Id="rId31" Type="http://schemas.openxmlformats.org/officeDocument/2006/relationships/hyperlink" Target="https://www.youtube.com/results?search_query=fitfab"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www.youtube.com/watch?v=oXIM59Q3qE0" TargetMode="External"/><Relationship Id="rId22" Type="http://schemas.openxmlformats.org/officeDocument/2006/relationships/hyperlink" Target="https://www.youtube.com/watch?v=1hpmv45g290&amp;list=PLu9YmWHGvyyuHFQybnXu_RybgtAHlYKS-&amp;index=2&amp;t=0s" TargetMode="External"/><Relationship Id="rId27" Type="http://schemas.openxmlformats.org/officeDocument/2006/relationships/hyperlink" Target="http://www.startnatrhprace.cz/nejcastejsi-formy-podnikani" TargetMode="External"/><Relationship Id="rId30" Type="http://schemas.openxmlformats.org/officeDocument/2006/relationships/hyperlink" Target="https://www.youtube.com/watch?v=U2VEo87Y0mo" TargetMode="External"/><Relationship Id="rId35"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079A8-40F5-49AD-838B-33AF68A3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3734</Words>
  <Characters>22034</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Šarochová</dc:creator>
  <cp:keywords/>
  <dc:description/>
  <cp:lastModifiedBy>Marcela Šarochová</cp:lastModifiedBy>
  <cp:revision>64</cp:revision>
  <dcterms:created xsi:type="dcterms:W3CDTF">2020-03-12T14:38:00Z</dcterms:created>
  <dcterms:modified xsi:type="dcterms:W3CDTF">2020-05-11T07:36:00Z</dcterms:modified>
</cp:coreProperties>
</file>